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FB12" w14:textId="77777777" w:rsidR="00671308" w:rsidRDefault="00671308" w:rsidP="00671308">
      <w:pPr>
        <w:spacing w:after="0"/>
        <w:ind w:firstLine="708"/>
        <w:rPr>
          <w:sz w:val="24"/>
          <w:szCs w:val="24"/>
        </w:rPr>
      </w:pPr>
    </w:p>
    <w:p w14:paraId="326DF71B" w14:textId="77777777" w:rsidR="00671308" w:rsidRDefault="00671308" w:rsidP="00671308">
      <w:pPr>
        <w:spacing w:after="0"/>
        <w:ind w:firstLine="708"/>
        <w:rPr>
          <w:sz w:val="24"/>
          <w:szCs w:val="24"/>
        </w:rPr>
      </w:pPr>
    </w:p>
    <w:p w14:paraId="7DCAB8D9" w14:textId="7E5A7D20" w:rsidR="00557B58" w:rsidRPr="00AB012D" w:rsidRDefault="00557B58" w:rsidP="00671308">
      <w:pPr>
        <w:spacing w:after="0"/>
        <w:ind w:firstLine="708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LES STATUTS</w:t>
      </w:r>
      <w:r w:rsidR="00671308" w:rsidRPr="00AB012D">
        <w:rPr>
          <w:b/>
          <w:bCs/>
          <w:sz w:val="24"/>
          <w:szCs w:val="24"/>
        </w:rPr>
        <w:tab/>
      </w:r>
      <w:r w:rsidR="00671308" w:rsidRPr="00AB012D">
        <w:rPr>
          <w:b/>
          <w:bCs/>
          <w:sz w:val="24"/>
          <w:szCs w:val="24"/>
        </w:rPr>
        <w:tab/>
      </w:r>
      <w:r w:rsidR="00671308" w:rsidRPr="00AB012D">
        <w:rPr>
          <w:b/>
          <w:bCs/>
          <w:sz w:val="24"/>
          <w:szCs w:val="24"/>
        </w:rPr>
        <w:tab/>
      </w:r>
      <w:r w:rsidR="00671308" w:rsidRPr="00AB012D">
        <w:rPr>
          <w:b/>
          <w:bCs/>
          <w:sz w:val="24"/>
          <w:szCs w:val="24"/>
        </w:rPr>
        <w:tab/>
      </w:r>
      <w:r w:rsidR="00671308" w:rsidRPr="00AB012D">
        <w:rPr>
          <w:b/>
          <w:bCs/>
          <w:sz w:val="24"/>
          <w:szCs w:val="24"/>
        </w:rPr>
        <w:tab/>
      </w:r>
      <w:r w:rsidR="00671308" w:rsidRPr="00AB012D">
        <w:rPr>
          <w:b/>
          <w:bCs/>
          <w:sz w:val="24"/>
          <w:szCs w:val="24"/>
        </w:rPr>
        <w:tab/>
      </w:r>
      <w:r w:rsidR="00671308" w:rsidRPr="00AB012D">
        <w:rPr>
          <w:b/>
          <w:bCs/>
          <w:sz w:val="24"/>
          <w:szCs w:val="24"/>
        </w:rPr>
        <w:tab/>
      </w:r>
    </w:p>
    <w:p w14:paraId="652245CE" w14:textId="77777777" w:rsidR="00557B58" w:rsidRDefault="00557B58" w:rsidP="00671308">
      <w:pPr>
        <w:spacing w:after="0"/>
        <w:rPr>
          <w:sz w:val="24"/>
          <w:szCs w:val="24"/>
        </w:rPr>
      </w:pPr>
    </w:p>
    <w:p w14:paraId="6EDCDC1B" w14:textId="1F8C3EA0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 xml:space="preserve">Article </w:t>
      </w:r>
      <w:r w:rsidR="00671308" w:rsidRPr="00AB012D">
        <w:rPr>
          <w:b/>
          <w:bCs/>
          <w:sz w:val="24"/>
          <w:szCs w:val="24"/>
        </w:rPr>
        <w:t>1</w:t>
      </w:r>
      <w:r w:rsidRPr="00AB012D">
        <w:rPr>
          <w:b/>
          <w:bCs/>
          <w:sz w:val="24"/>
          <w:szCs w:val="24"/>
        </w:rPr>
        <w:t xml:space="preserve"> : LES BUTS</w:t>
      </w:r>
    </w:p>
    <w:p w14:paraId="29F4E3B5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L'association « DONG </w:t>
      </w:r>
      <w:proofErr w:type="spellStart"/>
      <w:r w:rsidRPr="00A67057">
        <w:rPr>
          <w:sz w:val="24"/>
          <w:szCs w:val="24"/>
        </w:rPr>
        <w:t>Xl</w:t>
      </w:r>
      <w:proofErr w:type="spellEnd"/>
      <w:r w:rsidRPr="00A67057">
        <w:rPr>
          <w:sz w:val="24"/>
          <w:szCs w:val="24"/>
        </w:rPr>
        <w:t xml:space="preserve"> EST OUEST » a pour buts de promouvoir la pratique du sport, des</w:t>
      </w:r>
    </w:p>
    <w:p w14:paraId="32D05FCF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activités</w:t>
      </w:r>
      <w:proofErr w:type="gramEnd"/>
      <w:r w:rsidRPr="00A67057">
        <w:rPr>
          <w:sz w:val="24"/>
          <w:szCs w:val="24"/>
        </w:rPr>
        <w:t xml:space="preserve"> gymniques, de la remédiation corporelle et sociale. Elle participe également à des</w:t>
      </w:r>
    </w:p>
    <w:p w14:paraId="7EF865DB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animations</w:t>
      </w:r>
      <w:proofErr w:type="gramEnd"/>
      <w:r w:rsidRPr="00A67057">
        <w:rPr>
          <w:sz w:val="24"/>
          <w:szCs w:val="24"/>
        </w:rPr>
        <w:t xml:space="preserve"> culturelles et réalise des projets d’intervention sociale. Par son action, elle </w:t>
      </w:r>
      <w:r>
        <w:rPr>
          <w:sz w:val="24"/>
          <w:szCs w:val="24"/>
        </w:rPr>
        <w:t>c</w:t>
      </w:r>
      <w:r w:rsidRPr="00A67057">
        <w:rPr>
          <w:sz w:val="24"/>
          <w:szCs w:val="24"/>
        </w:rPr>
        <w:t>ontribue à</w:t>
      </w:r>
      <w:r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la dynamique du développement rural et des quartiers urbains.</w:t>
      </w:r>
    </w:p>
    <w:p w14:paraId="1A6884B6" w14:textId="65A17BC8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L'association « DONG </w:t>
      </w:r>
      <w:proofErr w:type="spellStart"/>
      <w:r w:rsidRPr="00A67057">
        <w:rPr>
          <w:sz w:val="24"/>
          <w:szCs w:val="24"/>
        </w:rPr>
        <w:t>Xl</w:t>
      </w:r>
      <w:proofErr w:type="spellEnd"/>
      <w:r w:rsidRPr="00A67057">
        <w:rPr>
          <w:sz w:val="24"/>
          <w:szCs w:val="24"/>
        </w:rPr>
        <w:t xml:space="preserve"> EST OUEST » est une association loi </w:t>
      </w:r>
      <w:r w:rsidR="00671308">
        <w:rPr>
          <w:sz w:val="24"/>
          <w:szCs w:val="24"/>
        </w:rPr>
        <w:t>1</w:t>
      </w:r>
      <w:r w:rsidRPr="00A67057">
        <w:rPr>
          <w:sz w:val="24"/>
          <w:szCs w:val="24"/>
        </w:rPr>
        <w:t>90</w:t>
      </w:r>
      <w:r w:rsidR="00671308">
        <w:rPr>
          <w:sz w:val="24"/>
          <w:szCs w:val="24"/>
        </w:rPr>
        <w:t>1.</w:t>
      </w:r>
    </w:p>
    <w:p w14:paraId="5662AF88" w14:textId="77777777" w:rsidR="009C0E50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Elle a en son sein un pôle de prestation de formation.</w:t>
      </w:r>
      <w:r w:rsidRPr="00A67057">
        <w:rPr>
          <w:sz w:val="24"/>
          <w:szCs w:val="24"/>
        </w:rPr>
        <w:br/>
      </w:r>
      <w:r w:rsidRPr="00A67057">
        <w:rPr>
          <w:sz w:val="24"/>
          <w:szCs w:val="24"/>
        </w:rPr>
        <w:br/>
      </w:r>
      <w:r w:rsidRPr="00AB012D">
        <w:rPr>
          <w:b/>
          <w:bCs/>
          <w:sz w:val="24"/>
          <w:szCs w:val="24"/>
        </w:rPr>
        <w:t xml:space="preserve">Article 1 bis : </w:t>
      </w:r>
      <w:r w:rsidR="00555B79" w:rsidRPr="00AB012D">
        <w:rPr>
          <w:b/>
          <w:bCs/>
          <w:sz w:val="24"/>
          <w:szCs w:val="24"/>
        </w:rPr>
        <w:t>LE NOM</w:t>
      </w:r>
      <w:r w:rsidR="00555B79">
        <w:rPr>
          <w:sz w:val="24"/>
          <w:szCs w:val="24"/>
        </w:rPr>
        <w:t xml:space="preserve"> </w:t>
      </w:r>
      <w:r w:rsidR="00555B79">
        <w:rPr>
          <w:sz w:val="24"/>
          <w:szCs w:val="24"/>
        </w:rPr>
        <w:br/>
      </w:r>
      <w:r w:rsidRPr="00A67057">
        <w:rPr>
          <w:sz w:val="24"/>
          <w:szCs w:val="24"/>
        </w:rPr>
        <w:t xml:space="preserve">L’association </w:t>
      </w:r>
      <w:r w:rsidR="00555B79">
        <w:rPr>
          <w:sz w:val="24"/>
          <w:szCs w:val="24"/>
        </w:rPr>
        <w:t xml:space="preserve">se nomme </w:t>
      </w:r>
      <w:r w:rsidRPr="00AB012D">
        <w:rPr>
          <w:b/>
          <w:bCs/>
          <w:sz w:val="24"/>
          <w:szCs w:val="24"/>
        </w:rPr>
        <w:t>DONG XI EST OUEST</w:t>
      </w:r>
      <w:r w:rsidR="00555B79">
        <w:rPr>
          <w:sz w:val="24"/>
          <w:szCs w:val="24"/>
        </w:rPr>
        <w:t xml:space="preserve">. </w:t>
      </w:r>
    </w:p>
    <w:p w14:paraId="36B8013A" w14:textId="2B9808D5" w:rsidR="00557B58" w:rsidRDefault="00555B79" w:rsidP="006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Elle</w:t>
      </w:r>
      <w:r w:rsidR="00557B58" w:rsidRPr="00A67057">
        <w:rPr>
          <w:sz w:val="24"/>
          <w:szCs w:val="24"/>
        </w:rPr>
        <w:t xml:space="preserve"> répond également au nom de son acronyme </w:t>
      </w:r>
      <w:r w:rsidR="00557B58" w:rsidRPr="00AB012D">
        <w:rPr>
          <w:b/>
          <w:bCs/>
          <w:sz w:val="24"/>
          <w:szCs w:val="24"/>
        </w:rPr>
        <w:t>DXEO</w:t>
      </w:r>
      <w:r w:rsidR="00557B58" w:rsidRPr="00A67057">
        <w:rPr>
          <w:sz w:val="24"/>
          <w:szCs w:val="24"/>
        </w:rPr>
        <w:t>.</w:t>
      </w:r>
      <w:r w:rsidR="00557B58" w:rsidRPr="00A67057">
        <w:rPr>
          <w:sz w:val="24"/>
          <w:szCs w:val="24"/>
        </w:rPr>
        <w:br/>
        <w:t>Le nom DXEO peut servir à désigner l’association DONG XI EST OUEST sur tous ses supports de communication.</w:t>
      </w:r>
      <w:r>
        <w:rPr>
          <w:sz w:val="24"/>
          <w:szCs w:val="24"/>
        </w:rPr>
        <w:br/>
        <w:t>L’association comporte en son sein un pôle de formation qui répond au nom d</w:t>
      </w:r>
      <w:r w:rsidR="004E5836">
        <w:rPr>
          <w:sz w:val="24"/>
          <w:szCs w:val="24"/>
        </w:rPr>
        <w:t>e</w:t>
      </w:r>
      <w:r w:rsidR="004E5836">
        <w:rPr>
          <w:sz w:val="24"/>
          <w:szCs w:val="24"/>
        </w:rPr>
        <w:br/>
      </w:r>
      <w:r w:rsidR="004E5836">
        <w:t xml:space="preserve"> </w:t>
      </w:r>
      <w:r w:rsidR="009C0E50" w:rsidRPr="00AB012D">
        <w:rPr>
          <w:b/>
          <w:bCs/>
          <w:sz w:val="24"/>
          <w:szCs w:val="24"/>
        </w:rPr>
        <w:t>ATARABI FORMATION</w:t>
      </w:r>
      <w:r w:rsidR="009C0E50">
        <w:rPr>
          <w:sz w:val="24"/>
          <w:szCs w:val="24"/>
        </w:rPr>
        <w:t>.</w:t>
      </w:r>
    </w:p>
    <w:p w14:paraId="22E5423E" w14:textId="77777777" w:rsidR="009C0E50" w:rsidRPr="00A67057" w:rsidRDefault="009C0E50" w:rsidP="00671308">
      <w:pPr>
        <w:spacing w:after="0"/>
        <w:rPr>
          <w:sz w:val="24"/>
          <w:szCs w:val="24"/>
        </w:rPr>
      </w:pPr>
    </w:p>
    <w:p w14:paraId="4C13D002" w14:textId="502B07E2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Article</w:t>
      </w:r>
      <w:r w:rsidR="009C0E50" w:rsidRPr="00AB012D">
        <w:rPr>
          <w:b/>
          <w:bCs/>
          <w:sz w:val="24"/>
          <w:szCs w:val="24"/>
        </w:rPr>
        <w:t xml:space="preserve"> </w:t>
      </w:r>
      <w:proofErr w:type="gramStart"/>
      <w:r w:rsidRPr="00AB012D">
        <w:rPr>
          <w:b/>
          <w:bCs/>
          <w:sz w:val="24"/>
          <w:szCs w:val="24"/>
        </w:rPr>
        <w:t>2:</w:t>
      </w:r>
      <w:proofErr w:type="gramEnd"/>
      <w:r w:rsidRPr="00AB012D">
        <w:rPr>
          <w:b/>
          <w:bCs/>
          <w:sz w:val="24"/>
          <w:szCs w:val="24"/>
        </w:rPr>
        <w:t xml:space="preserve"> LE SIEGE</w:t>
      </w:r>
    </w:p>
    <w:p w14:paraId="2F1FB093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 siège de l'association est :</w:t>
      </w:r>
    </w:p>
    <w:p w14:paraId="6DC5B4B1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Association Dong Xi Est Ouest</w:t>
      </w:r>
    </w:p>
    <w:p w14:paraId="54B1DA78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spellStart"/>
      <w:r w:rsidRPr="00A67057">
        <w:rPr>
          <w:sz w:val="24"/>
          <w:szCs w:val="24"/>
        </w:rPr>
        <w:t>Gaztetxe</w:t>
      </w:r>
      <w:proofErr w:type="spellEnd"/>
      <w:r w:rsidRPr="00A67057">
        <w:rPr>
          <w:sz w:val="24"/>
          <w:szCs w:val="24"/>
        </w:rPr>
        <w:t xml:space="preserve"> du mur à gauche </w:t>
      </w:r>
      <w:proofErr w:type="spellStart"/>
      <w:r w:rsidRPr="00A67057">
        <w:rPr>
          <w:sz w:val="24"/>
          <w:szCs w:val="24"/>
        </w:rPr>
        <w:t>Atharri</w:t>
      </w:r>
      <w:proofErr w:type="spellEnd"/>
    </w:p>
    <w:p w14:paraId="46170449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509 </w:t>
      </w:r>
      <w:proofErr w:type="spellStart"/>
      <w:r w:rsidRPr="00A67057">
        <w:rPr>
          <w:sz w:val="24"/>
          <w:szCs w:val="24"/>
        </w:rPr>
        <w:t>Zabaloko</w:t>
      </w:r>
      <w:proofErr w:type="spellEnd"/>
      <w:r w:rsidRPr="00A67057">
        <w:rPr>
          <w:sz w:val="24"/>
          <w:szCs w:val="24"/>
        </w:rPr>
        <w:t xml:space="preserve"> </w:t>
      </w:r>
      <w:proofErr w:type="spellStart"/>
      <w:r w:rsidRPr="00A67057">
        <w:rPr>
          <w:sz w:val="24"/>
          <w:szCs w:val="24"/>
        </w:rPr>
        <w:t>Bidea</w:t>
      </w:r>
      <w:proofErr w:type="spellEnd"/>
    </w:p>
    <w:p w14:paraId="7C0C446D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64250 </w:t>
      </w:r>
      <w:proofErr w:type="spellStart"/>
      <w:r w:rsidRPr="00A67057">
        <w:rPr>
          <w:sz w:val="24"/>
          <w:szCs w:val="24"/>
        </w:rPr>
        <w:t>ltxassou</w:t>
      </w:r>
      <w:proofErr w:type="spellEnd"/>
    </w:p>
    <w:p w14:paraId="1BF67E97" w14:textId="77777777" w:rsidR="009C0E50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Seul le conseil d'administration peut décider de changer l'adresse du siège.</w:t>
      </w:r>
    </w:p>
    <w:p w14:paraId="105B8954" w14:textId="77777777" w:rsidR="004E5836" w:rsidRDefault="004E5836" w:rsidP="00671308">
      <w:pPr>
        <w:spacing w:after="0"/>
        <w:rPr>
          <w:sz w:val="24"/>
          <w:szCs w:val="24"/>
        </w:rPr>
      </w:pPr>
    </w:p>
    <w:p w14:paraId="38908EBD" w14:textId="77777777" w:rsidR="00AB012D" w:rsidRPr="00AB012D" w:rsidRDefault="00AB012D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LE CENTRE DE GESTION</w:t>
      </w:r>
    </w:p>
    <w:p w14:paraId="6EF1BDF2" w14:textId="366E17B7" w:rsidR="004E5836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L'association dispose d</w:t>
      </w:r>
      <w:r w:rsidR="00847E98">
        <w:rPr>
          <w:sz w:val="24"/>
          <w:szCs w:val="24"/>
        </w:rPr>
        <w:t>’un</w:t>
      </w:r>
      <w:r w:rsidRPr="00A67057">
        <w:rPr>
          <w:sz w:val="24"/>
          <w:szCs w:val="24"/>
        </w:rPr>
        <w:t xml:space="preserve"> centre de gestion </w:t>
      </w:r>
      <w:r w:rsidR="00847E98" w:rsidRPr="00A67057">
        <w:rPr>
          <w:sz w:val="24"/>
          <w:szCs w:val="24"/>
        </w:rPr>
        <w:t xml:space="preserve">dans </w:t>
      </w:r>
      <w:proofErr w:type="spellStart"/>
      <w:r w:rsidR="00847E98" w:rsidRPr="00A67057">
        <w:rPr>
          <w:sz w:val="24"/>
          <w:szCs w:val="24"/>
        </w:rPr>
        <w:t>Ie</w:t>
      </w:r>
      <w:proofErr w:type="spellEnd"/>
      <w:r w:rsidR="00847E98" w:rsidRPr="00A67057">
        <w:rPr>
          <w:sz w:val="24"/>
          <w:szCs w:val="24"/>
        </w:rPr>
        <w:t xml:space="preserve"> but de faciliter les affaires</w:t>
      </w:r>
      <w:r w:rsidR="00847E98">
        <w:rPr>
          <w:sz w:val="24"/>
          <w:szCs w:val="24"/>
        </w:rPr>
        <w:t xml:space="preserve"> </w:t>
      </w:r>
      <w:r w:rsidR="00847E98" w:rsidRPr="00A67057">
        <w:rPr>
          <w:sz w:val="24"/>
          <w:szCs w:val="24"/>
        </w:rPr>
        <w:t>courantes.</w:t>
      </w:r>
      <w:r w:rsidR="00847E98">
        <w:rPr>
          <w:sz w:val="24"/>
          <w:szCs w:val="24"/>
        </w:rPr>
        <w:t xml:space="preserve"> </w:t>
      </w:r>
      <w:r w:rsidR="00847E98">
        <w:rPr>
          <w:sz w:val="24"/>
          <w:szCs w:val="24"/>
        </w:rPr>
        <w:br/>
        <w:t xml:space="preserve">Il </w:t>
      </w:r>
      <w:r w:rsidRPr="00A67057">
        <w:rPr>
          <w:sz w:val="24"/>
          <w:szCs w:val="24"/>
        </w:rPr>
        <w:t>se sit</w:t>
      </w:r>
      <w:r w:rsidR="004E5836">
        <w:rPr>
          <w:sz w:val="24"/>
          <w:szCs w:val="24"/>
        </w:rPr>
        <w:t>u</w:t>
      </w:r>
      <w:r w:rsidR="00847E98">
        <w:rPr>
          <w:sz w:val="24"/>
          <w:szCs w:val="24"/>
        </w:rPr>
        <w:t>e</w:t>
      </w:r>
      <w:r w:rsidRPr="00A67057">
        <w:rPr>
          <w:sz w:val="24"/>
          <w:szCs w:val="24"/>
        </w:rPr>
        <w:t xml:space="preserve"> à</w:t>
      </w:r>
      <w:r w:rsidR="00847E98">
        <w:rPr>
          <w:sz w:val="24"/>
          <w:szCs w:val="24"/>
        </w:rPr>
        <w:t xml:space="preserve"> : </w:t>
      </w:r>
    </w:p>
    <w:p w14:paraId="638DA7D5" w14:textId="77777777" w:rsidR="004E5836" w:rsidRDefault="00847E98" w:rsidP="006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Salle municipale des Sports</w:t>
      </w:r>
    </w:p>
    <w:p w14:paraId="5D4714FC" w14:textId="77777777" w:rsidR="004E5836" w:rsidRDefault="00847E98" w:rsidP="006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Rue d’Espagne</w:t>
      </w:r>
    </w:p>
    <w:p w14:paraId="141E93C5" w14:textId="0AFCEBBB" w:rsidR="00557B58" w:rsidRDefault="00847E98" w:rsidP="006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64250 Cambo Les Bains.</w:t>
      </w:r>
      <w:r w:rsidR="00557B58" w:rsidRPr="00A67057">
        <w:rPr>
          <w:sz w:val="24"/>
          <w:szCs w:val="24"/>
        </w:rPr>
        <w:t xml:space="preserve"> </w:t>
      </w:r>
    </w:p>
    <w:p w14:paraId="305EC177" w14:textId="77777777" w:rsidR="009C0E50" w:rsidRPr="00A67057" w:rsidRDefault="009C0E50" w:rsidP="00671308">
      <w:pPr>
        <w:spacing w:after="0"/>
        <w:rPr>
          <w:sz w:val="24"/>
          <w:szCs w:val="24"/>
        </w:rPr>
      </w:pPr>
    </w:p>
    <w:p w14:paraId="7417AA87" w14:textId="77777777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Article 3 : DECLARATION D'INDEPENDANCE</w:t>
      </w:r>
    </w:p>
    <w:p w14:paraId="4AF60590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L'association est ouverte à tous, sans discrimination, dans la limite de ses capacités d'accueil.</w:t>
      </w:r>
    </w:p>
    <w:p w14:paraId="5B403D5A" w14:textId="4AF3CDFE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L'association affirme son indépendance de tou</w:t>
      </w:r>
      <w:r w:rsidR="00847E98">
        <w:rPr>
          <w:sz w:val="24"/>
          <w:szCs w:val="24"/>
        </w:rPr>
        <w:t>t</w:t>
      </w:r>
      <w:r w:rsidRPr="00A67057">
        <w:rPr>
          <w:sz w:val="24"/>
          <w:szCs w:val="24"/>
        </w:rPr>
        <w:t xml:space="preserve"> groupement politique, philosophique et</w:t>
      </w:r>
    </w:p>
    <w:p w14:paraId="4A7E8FF1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religieux</w:t>
      </w:r>
      <w:proofErr w:type="gramEnd"/>
      <w:r w:rsidRPr="00A67057">
        <w:rPr>
          <w:sz w:val="24"/>
          <w:szCs w:val="24"/>
        </w:rPr>
        <w:t>.</w:t>
      </w:r>
    </w:p>
    <w:p w14:paraId="61C26A7E" w14:textId="6CBF4246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L'association interdit à tous ses membres d'u</w:t>
      </w:r>
      <w:r w:rsidR="009C0E50">
        <w:rPr>
          <w:sz w:val="24"/>
          <w:szCs w:val="24"/>
        </w:rPr>
        <w:t>ti</w:t>
      </w:r>
      <w:r w:rsidRPr="00A67057">
        <w:rPr>
          <w:sz w:val="24"/>
          <w:szCs w:val="24"/>
        </w:rPr>
        <w:t xml:space="preserve">liser les outils médiatiques de </w:t>
      </w:r>
      <w:r w:rsidR="00847E98" w:rsidRPr="00A67057">
        <w:rPr>
          <w:sz w:val="24"/>
          <w:szCs w:val="24"/>
        </w:rPr>
        <w:t>l’associ</w:t>
      </w:r>
      <w:r w:rsidR="00847E98">
        <w:rPr>
          <w:sz w:val="24"/>
          <w:szCs w:val="24"/>
        </w:rPr>
        <w:t>at</w:t>
      </w:r>
      <w:r w:rsidR="00847E98" w:rsidRPr="00A67057">
        <w:rPr>
          <w:sz w:val="24"/>
          <w:szCs w:val="24"/>
        </w:rPr>
        <w:t>ion</w:t>
      </w:r>
      <w:r w:rsidRPr="00A67057">
        <w:rPr>
          <w:sz w:val="24"/>
          <w:szCs w:val="24"/>
        </w:rPr>
        <w:t xml:space="preserve"> </w:t>
      </w:r>
      <w:r w:rsidR="009C0E50">
        <w:rPr>
          <w:sz w:val="24"/>
          <w:szCs w:val="24"/>
        </w:rPr>
        <w:t>p</w:t>
      </w:r>
      <w:r w:rsidRPr="00A67057">
        <w:rPr>
          <w:sz w:val="24"/>
          <w:szCs w:val="24"/>
        </w:rPr>
        <w:t>our</w:t>
      </w:r>
      <w:r w:rsidR="009C0E50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propager des idées à caractère politique, philosophique ou religieux.</w:t>
      </w:r>
    </w:p>
    <w:p w14:paraId="3BB5D4E6" w14:textId="77777777" w:rsidR="009C0E50" w:rsidRDefault="009C0E50" w:rsidP="00671308">
      <w:pPr>
        <w:spacing w:after="0"/>
        <w:rPr>
          <w:sz w:val="24"/>
          <w:szCs w:val="24"/>
        </w:rPr>
      </w:pPr>
    </w:p>
    <w:p w14:paraId="0BB0BFEB" w14:textId="77777777" w:rsidR="00AB012D" w:rsidRDefault="00AB012D" w:rsidP="00671308">
      <w:pPr>
        <w:spacing w:after="0"/>
        <w:rPr>
          <w:b/>
          <w:bCs/>
          <w:sz w:val="24"/>
          <w:szCs w:val="24"/>
        </w:rPr>
      </w:pPr>
    </w:p>
    <w:p w14:paraId="4664B51F" w14:textId="77777777" w:rsidR="00AB012D" w:rsidRDefault="00AB012D" w:rsidP="00671308">
      <w:pPr>
        <w:spacing w:after="0"/>
        <w:rPr>
          <w:b/>
          <w:bCs/>
          <w:sz w:val="24"/>
          <w:szCs w:val="24"/>
        </w:rPr>
      </w:pPr>
    </w:p>
    <w:p w14:paraId="7A7C5DAE" w14:textId="16BF5D23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proofErr w:type="spellStart"/>
      <w:r w:rsidRPr="00AB012D">
        <w:rPr>
          <w:b/>
          <w:bCs/>
          <w:sz w:val="24"/>
          <w:szCs w:val="24"/>
        </w:rPr>
        <w:t>A</w:t>
      </w:r>
      <w:r w:rsidR="009C0E50" w:rsidRPr="00AB012D">
        <w:rPr>
          <w:b/>
          <w:bCs/>
          <w:sz w:val="24"/>
          <w:szCs w:val="24"/>
        </w:rPr>
        <w:t>rt</w:t>
      </w:r>
      <w:r w:rsidRPr="00AB012D">
        <w:rPr>
          <w:b/>
          <w:bCs/>
          <w:sz w:val="24"/>
          <w:szCs w:val="24"/>
        </w:rPr>
        <w:t>icIe</w:t>
      </w:r>
      <w:proofErr w:type="spellEnd"/>
      <w:r w:rsidRPr="00AB012D">
        <w:rPr>
          <w:b/>
          <w:bCs/>
          <w:sz w:val="24"/>
          <w:szCs w:val="24"/>
        </w:rPr>
        <w:t xml:space="preserve"> </w:t>
      </w:r>
      <w:proofErr w:type="gramStart"/>
      <w:r w:rsidRPr="00AB012D">
        <w:rPr>
          <w:b/>
          <w:bCs/>
          <w:sz w:val="24"/>
          <w:szCs w:val="24"/>
        </w:rPr>
        <w:t>4:</w:t>
      </w:r>
      <w:proofErr w:type="gramEnd"/>
      <w:r w:rsidRPr="00AB012D">
        <w:rPr>
          <w:b/>
          <w:bCs/>
          <w:sz w:val="24"/>
          <w:szCs w:val="24"/>
        </w:rPr>
        <w:t xml:space="preserve"> REGLEMENT INTERIEUR</w:t>
      </w:r>
    </w:p>
    <w:p w14:paraId="72BFEE30" w14:textId="7E4DB9AF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L'association </w:t>
      </w:r>
      <w:r w:rsidR="004E5836">
        <w:rPr>
          <w:sz w:val="24"/>
          <w:szCs w:val="24"/>
        </w:rPr>
        <w:t>DXEO (</w:t>
      </w:r>
      <w:r w:rsidRPr="00A67057">
        <w:rPr>
          <w:sz w:val="24"/>
          <w:szCs w:val="24"/>
        </w:rPr>
        <w:t xml:space="preserve">DONG </w:t>
      </w:r>
      <w:proofErr w:type="spellStart"/>
      <w:r w:rsidRPr="00A67057">
        <w:rPr>
          <w:sz w:val="24"/>
          <w:szCs w:val="24"/>
        </w:rPr>
        <w:t>Xl</w:t>
      </w:r>
      <w:proofErr w:type="spellEnd"/>
      <w:r w:rsidRPr="00A67057">
        <w:rPr>
          <w:sz w:val="24"/>
          <w:szCs w:val="24"/>
        </w:rPr>
        <w:t xml:space="preserve"> EST OUEST</w:t>
      </w:r>
      <w:r w:rsidR="004E5836">
        <w:rPr>
          <w:sz w:val="24"/>
          <w:szCs w:val="24"/>
        </w:rPr>
        <w:t>)</w:t>
      </w:r>
      <w:r w:rsidRPr="00A67057">
        <w:rPr>
          <w:sz w:val="24"/>
          <w:szCs w:val="24"/>
        </w:rPr>
        <w:t xml:space="preserve"> fait observer aux par</w:t>
      </w:r>
      <w:r w:rsidR="00847E98">
        <w:rPr>
          <w:sz w:val="24"/>
          <w:szCs w:val="24"/>
        </w:rPr>
        <w:t>ti</w:t>
      </w:r>
      <w:r w:rsidRPr="00A67057">
        <w:rPr>
          <w:sz w:val="24"/>
          <w:szCs w:val="24"/>
        </w:rPr>
        <w:t>cipants des activités sportives les</w:t>
      </w:r>
      <w:r w:rsidR="004E5836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conditions régulières d'engagement auprès des fédérations spor</w:t>
      </w:r>
      <w:r w:rsidR="00847E98">
        <w:rPr>
          <w:sz w:val="24"/>
          <w:szCs w:val="24"/>
        </w:rPr>
        <w:t>tives</w:t>
      </w:r>
      <w:r w:rsidRPr="00A67057">
        <w:rPr>
          <w:sz w:val="24"/>
          <w:szCs w:val="24"/>
        </w:rPr>
        <w:t xml:space="preserve"> pour les disciplines</w:t>
      </w:r>
      <w:r w:rsidR="004E5836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concernées et auprès desquelles l'association obtient son affilia</w:t>
      </w:r>
      <w:r w:rsidR="00847E98">
        <w:rPr>
          <w:sz w:val="24"/>
          <w:szCs w:val="24"/>
        </w:rPr>
        <w:t>ti</w:t>
      </w:r>
      <w:r w:rsidRPr="00A67057">
        <w:rPr>
          <w:sz w:val="24"/>
          <w:szCs w:val="24"/>
        </w:rPr>
        <w:t>on.</w:t>
      </w:r>
    </w:p>
    <w:p w14:paraId="4821AC96" w14:textId="1BE633D4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Chaque section spor</w:t>
      </w:r>
      <w:r w:rsidR="00847E98">
        <w:rPr>
          <w:sz w:val="24"/>
          <w:szCs w:val="24"/>
        </w:rPr>
        <w:t>tive</w:t>
      </w:r>
      <w:r w:rsidRPr="00A67057">
        <w:rPr>
          <w:sz w:val="24"/>
          <w:szCs w:val="24"/>
        </w:rPr>
        <w:t xml:space="preserve"> de </w:t>
      </w:r>
      <w:r w:rsidR="00847E98" w:rsidRPr="00A67057">
        <w:rPr>
          <w:sz w:val="24"/>
          <w:szCs w:val="24"/>
        </w:rPr>
        <w:t>l’association</w:t>
      </w:r>
      <w:r w:rsidRPr="00A67057">
        <w:rPr>
          <w:sz w:val="24"/>
          <w:szCs w:val="24"/>
        </w:rPr>
        <w:t xml:space="preserve"> fait observer le règlement spécifique de la discipline</w:t>
      </w:r>
    </w:p>
    <w:p w14:paraId="4EE6C7CA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pratiquée</w:t>
      </w:r>
      <w:proofErr w:type="gramEnd"/>
      <w:r w:rsidRPr="00A67057">
        <w:rPr>
          <w:sz w:val="24"/>
          <w:szCs w:val="24"/>
        </w:rPr>
        <w:t>.</w:t>
      </w:r>
    </w:p>
    <w:p w14:paraId="2DECB914" w14:textId="4D6B138C" w:rsidR="00557B58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L'association se met en conformité avec les Fédérations Spor</w:t>
      </w:r>
      <w:r w:rsidR="00DD2522">
        <w:rPr>
          <w:sz w:val="24"/>
          <w:szCs w:val="24"/>
        </w:rPr>
        <w:t>ti</w:t>
      </w:r>
      <w:r w:rsidRPr="00A67057">
        <w:rPr>
          <w:sz w:val="24"/>
          <w:szCs w:val="24"/>
        </w:rPr>
        <w:t>ves légales dont dépendent les</w:t>
      </w:r>
      <w:r w:rsidR="00DD2522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disciplines pratiquées et dont elle dispense des activités.</w:t>
      </w:r>
    </w:p>
    <w:p w14:paraId="000DE7AD" w14:textId="77777777" w:rsidR="00DD2522" w:rsidRPr="00A67057" w:rsidRDefault="00DD2522" w:rsidP="00671308">
      <w:pPr>
        <w:spacing w:after="0"/>
        <w:rPr>
          <w:sz w:val="24"/>
          <w:szCs w:val="24"/>
        </w:rPr>
      </w:pPr>
    </w:p>
    <w:p w14:paraId="6D84FE24" w14:textId="77777777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Article 5 : ADHESION DES MEMBRES ACTIFS</w:t>
      </w:r>
    </w:p>
    <w:p w14:paraId="19C3289D" w14:textId="5111BDBC" w:rsidR="004E73CF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Sont adhérents à </w:t>
      </w:r>
      <w:proofErr w:type="gramStart"/>
      <w:r w:rsidRPr="00A67057">
        <w:rPr>
          <w:sz w:val="24"/>
          <w:szCs w:val="24"/>
        </w:rPr>
        <w:t>l'associa</w:t>
      </w:r>
      <w:r w:rsidR="004E73CF">
        <w:rPr>
          <w:sz w:val="24"/>
          <w:szCs w:val="24"/>
        </w:rPr>
        <w:t>ti</w:t>
      </w:r>
      <w:r w:rsidRPr="00A67057">
        <w:rPr>
          <w:sz w:val="24"/>
          <w:szCs w:val="24"/>
        </w:rPr>
        <w:t xml:space="preserve">on  </w:t>
      </w:r>
      <w:r w:rsidR="004E5836">
        <w:rPr>
          <w:sz w:val="24"/>
          <w:szCs w:val="24"/>
        </w:rPr>
        <w:t>DXEO</w:t>
      </w:r>
      <w:proofErr w:type="gramEnd"/>
      <w:r w:rsidR="004E5836" w:rsidRPr="00A67057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 xml:space="preserve"> </w:t>
      </w:r>
      <w:r w:rsidR="004E73CF">
        <w:rPr>
          <w:sz w:val="24"/>
          <w:szCs w:val="24"/>
        </w:rPr>
        <w:t>(</w:t>
      </w:r>
      <w:r w:rsidR="004E5836" w:rsidRPr="00A67057">
        <w:rPr>
          <w:sz w:val="24"/>
          <w:szCs w:val="24"/>
        </w:rPr>
        <w:t xml:space="preserve">DONG </w:t>
      </w:r>
      <w:r w:rsidR="004E5836">
        <w:rPr>
          <w:sz w:val="24"/>
          <w:szCs w:val="24"/>
        </w:rPr>
        <w:t>XI</w:t>
      </w:r>
      <w:r w:rsidR="004E5836" w:rsidRPr="00A67057">
        <w:rPr>
          <w:sz w:val="24"/>
          <w:szCs w:val="24"/>
        </w:rPr>
        <w:t xml:space="preserve"> EST OUEST</w:t>
      </w:r>
      <w:r w:rsidR="004E73CF">
        <w:rPr>
          <w:sz w:val="24"/>
          <w:szCs w:val="24"/>
        </w:rPr>
        <w:t xml:space="preserve">) </w:t>
      </w:r>
      <w:r w:rsidRPr="00A67057">
        <w:rPr>
          <w:sz w:val="24"/>
          <w:szCs w:val="24"/>
        </w:rPr>
        <w:t>les membres ac</w:t>
      </w:r>
      <w:r w:rsidR="004E73CF">
        <w:rPr>
          <w:sz w:val="24"/>
          <w:szCs w:val="24"/>
        </w:rPr>
        <w:t>ti</w:t>
      </w:r>
      <w:r w:rsidRPr="00A67057">
        <w:rPr>
          <w:sz w:val="24"/>
          <w:szCs w:val="24"/>
        </w:rPr>
        <w:t>fs qui payent une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 xml:space="preserve">cotisation annuelle. L'adhésion est effective dès l'inscription avec le paiement </w:t>
      </w:r>
      <w:proofErr w:type="gramStart"/>
      <w:r w:rsidRPr="00A67057">
        <w:rPr>
          <w:sz w:val="24"/>
          <w:szCs w:val="24"/>
        </w:rPr>
        <w:t>d</w:t>
      </w:r>
      <w:r w:rsidR="004E5836">
        <w:rPr>
          <w:sz w:val="24"/>
          <w:szCs w:val="24"/>
        </w:rPr>
        <w:t>e la</w:t>
      </w:r>
      <w:r w:rsidRPr="00A67057">
        <w:rPr>
          <w:sz w:val="24"/>
          <w:szCs w:val="24"/>
        </w:rPr>
        <w:t xml:space="preserve"> </w:t>
      </w:r>
      <w:r w:rsidR="008E5630">
        <w:rPr>
          <w:sz w:val="24"/>
          <w:szCs w:val="24"/>
        </w:rPr>
        <w:t>p</w:t>
      </w:r>
      <w:r w:rsidRPr="00A67057">
        <w:rPr>
          <w:sz w:val="24"/>
          <w:szCs w:val="24"/>
        </w:rPr>
        <w:t>remi</w:t>
      </w:r>
      <w:r w:rsidR="004E5836">
        <w:rPr>
          <w:sz w:val="24"/>
          <w:szCs w:val="24"/>
        </w:rPr>
        <w:t>ère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dividende</w:t>
      </w:r>
      <w:proofErr w:type="gramEnd"/>
      <w:r w:rsidRPr="00A67057">
        <w:rPr>
          <w:sz w:val="24"/>
          <w:szCs w:val="24"/>
        </w:rPr>
        <w:t xml:space="preserve"> de </w:t>
      </w:r>
      <w:r w:rsidR="004E5836">
        <w:rPr>
          <w:sz w:val="24"/>
          <w:szCs w:val="24"/>
        </w:rPr>
        <w:t xml:space="preserve">la </w:t>
      </w:r>
      <w:r w:rsidRPr="00A67057">
        <w:rPr>
          <w:sz w:val="24"/>
          <w:szCs w:val="24"/>
        </w:rPr>
        <w:t>cotisation annuelle et reste valable jusqu'à la fin de l'année d'exercice de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l'association.</w:t>
      </w:r>
    </w:p>
    <w:p w14:paraId="6731019F" w14:textId="77777777" w:rsidR="004E5836" w:rsidRDefault="004E5836" w:rsidP="00671308">
      <w:pPr>
        <w:spacing w:after="0"/>
        <w:rPr>
          <w:sz w:val="24"/>
          <w:szCs w:val="24"/>
        </w:rPr>
      </w:pPr>
    </w:p>
    <w:p w14:paraId="55F4E809" w14:textId="5F4B4F60" w:rsidR="00557B58" w:rsidRPr="00A67057" w:rsidRDefault="00557B58" w:rsidP="00671308">
      <w:pPr>
        <w:spacing w:after="0"/>
        <w:rPr>
          <w:sz w:val="24"/>
          <w:szCs w:val="24"/>
        </w:rPr>
      </w:pPr>
      <w:r w:rsidRPr="00AB012D">
        <w:rPr>
          <w:b/>
          <w:bCs/>
          <w:sz w:val="24"/>
          <w:szCs w:val="24"/>
        </w:rPr>
        <w:t>A</w:t>
      </w:r>
      <w:r w:rsidR="004E5836" w:rsidRPr="00AB012D">
        <w:rPr>
          <w:b/>
          <w:bCs/>
          <w:sz w:val="24"/>
          <w:szCs w:val="24"/>
        </w:rPr>
        <w:t>SSURANCES</w:t>
      </w:r>
      <w:r w:rsidRPr="00A67057">
        <w:rPr>
          <w:sz w:val="24"/>
          <w:szCs w:val="24"/>
        </w:rPr>
        <w:t xml:space="preserve"> :</w:t>
      </w:r>
    </w:p>
    <w:p w14:paraId="6FAB4F59" w14:textId="50C9E269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L'association doit fournir les garanties de couverture d'assurances des personnes lors de leurs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 xml:space="preserve">participations (ou de leurs présences) sur les activités encadrées par </w:t>
      </w:r>
      <w:r w:rsidR="004E73CF" w:rsidRPr="00A67057">
        <w:rPr>
          <w:sz w:val="24"/>
          <w:szCs w:val="24"/>
        </w:rPr>
        <w:t>l’association</w:t>
      </w:r>
      <w:r w:rsidRPr="00A67057">
        <w:rPr>
          <w:sz w:val="24"/>
          <w:szCs w:val="24"/>
        </w:rPr>
        <w:t>.</w:t>
      </w:r>
    </w:p>
    <w:p w14:paraId="1A100CE9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D'une part l'association souscrit à une couverture de responsabilité civile.</w:t>
      </w:r>
    </w:p>
    <w:p w14:paraId="500DCB85" w14:textId="631E3705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D'autre part, et étant donné que, l'année d'exercice de l'association est du </w:t>
      </w:r>
      <w:r w:rsidR="004E73CF">
        <w:rPr>
          <w:sz w:val="24"/>
          <w:szCs w:val="24"/>
        </w:rPr>
        <w:t xml:space="preserve">1er </w:t>
      </w:r>
      <w:r w:rsidRPr="00A67057">
        <w:rPr>
          <w:sz w:val="24"/>
          <w:szCs w:val="24"/>
        </w:rPr>
        <w:t>Juin au 3</w:t>
      </w:r>
      <w:r w:rsidR="004E73CF">
        <w:rPr>
          <w:sz w:val="24"/>
          <w:szCs w:val="24"/>
        </w:rPr>
        <w:t>1</w:t>
      </w:r>
      <w:r w:rsidRPr="00A67057">
        <w:rPr>
          <w:sz w:val="24"/>
          <w:szCs w:val="24"/>
        </w:rPr>
        <w:t xml:space="preserve"> Mai de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l'année suivante alors que la plupart des licences spor</w:t>
      </w:r>
      <w:r w:rsidR="004E73CF">
        <w:rPr>
          <w:sz w:val="24"/>
          <w:szCs w:val="24"/>
        </w:rPr>
        <w:t>ti</w:t>
      </w:r>
      <w:r w:rsidRPr="00A67057">
        <w:rPr>
          <w:sz w:val="24"/>
          <w:szCs w:val="24"/>
        </w:rPr>
        <w:t xml:space="preserve">ves fédérales sont valables du </w:t>
      </w:r>
      <w:r w:rsidR="004E73CF">
        <w:rPr>
          <w:sz w:val="24"/>
          <w:szCs w:val="24"/>
        </w:rPr>
        <w:t>1er</w:t>
      </w:r>
    </w:p>
    <w:p w14:paraId="1FD9FB69" w14:textId="0F73DB3E" w:rsidR="00557B58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Septembre au 31 Août de l'année suivante, il conviendra alors </w:t>
      </w:r>
      <w:r w:rsidR="004E5836" w:rsidRPr="00A67057">
        <w:rPr>
          <w:sz w:val="24"/>
          <w:szCs w:val="24"/>
        </w:rPr>
        <w:t>de vérifier la validité en cours de sa licence sportive au moment de sa</w:t>
      </w:r>
      <w:r w:rsidR="004E5836">
        <w:rPr>
          <w:sz w:val="24"/>
          <w:szCs w:val="24"/>
        </w:rPr>
        <w:t xml:space="preserve"> </w:t>
      </w:r>
      <w:r w:rsidR="004E5836" w:rsidRPr="00A67057">
        <w:rPr>
          <w:sz w:val="24"/>
          <w:szCs w:val="24"/>
        </w:rPr>
        <w:t xml:space="preserve">participation aux activités sportives </w:t>
      </w:r>
      <w:r w:rsidRPr="00A67057">
        <w:rPr>
          <w:sz w:val="24"/>
          <w:szCs w:val="24"/>
        </w:rPr>
        <w:t>pour chaque participant aux</w:t>
      </w:r>
      <w:r w:rsidR="004E5836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activités spor</w:t>
      </w:r>
      <w:r w:rsidR="004E73CF">
        <w:rPr>
          <w:sz w:val="24"/>
          <w:szCs w:val="24"/>
        </w:rPr>
        <w:t>ti</w:t>
      </w:r>
      <w:r w:rsidRPr="00A67057">
        <w:rPr>
          <w:sz w:val="24"/>
          <w:szCs w:val="24"/>
        </w:rPr>
        <w:t>ves</w:t>
      </w:r>
      <w:r w:rsidR="004E5836">
        <w:rPr>
          <w:sz w:val="24"/>
          <w:szCs w:val="24"/>
        </w:rPr>
        <w:t xml:space="preserve">. </w:t>
      </w:r>
    </w:p>
    <w:p w14:paraId="454A2BD6" w14:textId="77777777" w:rsidR="004E5836" w:rsidRPr="00A67057" w:rsidRDefault="004E5836" w:rsidP="00671308">
      <w:pPr>
        <w:spacing w:after="0"/>
        <w:rPr>
          <w:sz w:val="24"/>
          <w:szCs w:val="24"/>
        </w:rPr>
      </w:pPr>
    </w:p>
    <w:p w14:paraId="088EADFC" w14:textId="1AE823D9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Les mineurs qui veulent être membres actifs de l'association DONG </w:t>
      </w:r>
      <w:proofErr w:type="spellStart"/>
      <w:r w:rsidRPr="00A67057">
        <w:rPr>
          <w:sz w:val="24"/>
          <w:szCs w:val="24"/>
        </w:rPr>
        <w:t>Xl</w:t>
      </w:r>
      <w:proofErr w:type="spellEnd"/>
      <w:r w:rsidRPr="00A67057">
        <w:rPr>
          <w:sz w:val="24"/>
          <w:szCs w:val="24"/>
        </w:rPr>
        <w:t xml:space="preserve"> EST OUEST doivent</w:t>
      </w:r>
    </w:p>
    <w:p w14:paraId="64B550EB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présenter</w:t>
      </w:r>
      <w:proofErr w:type="gramEnd"/>
      <w:r w:rsidRPr="00A67057">
        <w:rPr>
          <w:sz w:val="24"/>
          <w:szCs w:val="24"/>
        </w:rPr>
        <w:t xml:space="preserve"> une autorisation parentale, ou bien, de leur tuteur légal. L'inscription d'un mineur</w:t>
      </w:r>
    </w:p>
    <w:p w14:paraId="1AEE464D" w14:textId="02A4FECF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aux</w:t>
      </w:r>
      <w:proofErr w:type="gramEnd"/>
      <w:r w:rsidRPr="00A67057">
        <w:rPr>
          <w:sz w:val="24"/>
          <w:szCs w:val="24"/>
        </w:rPr>
        <w:t xml:space="preserve"> activités de </w:t>
      </w:r>
      <w:r w:rsidR="004E73CF" w:rsidRPr="00A67057">
        <w:rPr>
          <w:sz w:val="24"/>
          <w:szCs w:val="24"/>
        </w:rPr>
        <w:t>l’association</w:t>
      </w:r>
      <w:r w:rsidRPr="00A67057">
        <w:rPr>
          <w:sz w:val="24"/>
          <w:szCs w:val="24"/>
        </w:rPr>
        <w:t xml:space="preserve"> vaut pour son adhésion et pour celle de son parent </w:t>
      </w:r>
      <w:proofErr w:type="gramStart"/>
      <w:r w:rsidRPr="00A67057">
        <w:rPr>
          <w:sz w:val="24"/>
          <w:szCs w:val="24"/>
        </w:rPr>
        <w:t>ou</w:t>
      </w:r>
      <w:proofErr w:type="gramEnd"/>
    </w:p>
    <w:p w14:paraId="58C23E26" w14:textId="5610D852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représentant</w:t>
      </w:r>
      <w:proofErr w:type="gramEnd"/>
      <w:r w:rsidRPr="00A67057">
        <w:rPr>
          <w:sz w:val="24"/>
          <w:szCs w:val="24"/>
        </w:rPr>
        <w:t xml:space="preserve"> légal. La délivrance d'une licence spor</w:t>
      </w:r>
      <w:r w:rsidR="004E73CF">
        <w:rPr>
          <w:sz w:val="24"/>
          <w:szCs w:val="24"/>
        </w:rPr>
        <w:t>ti</w:t>
      </w:r>
      <w:r w:rsidRPr="00A67057">
        <w:rPr>
          <w:sz w:val="24"/>
          <w:szCs w:val="24"/>
        </w:rPr>
        <w:t xml:space="preserve">ve est attribuée seulement aux </w:t>
      </w:r>
      <w:r w:rsidR="008E5630">
        <w:rPr>
          <w:sz w:val="24"/>
          <w:szCs w:val="24"/>
        </w:rPr>
        <w:t>p</w:t>
      </w:r>
      <w:r w:rsidRPr="00A67057">
        <w:rPr>
          <w:sz w:val="24"/>
          <w:szCs w:val="24"/>
        </w:rPr>
        <w:t>ersonnes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inscrites aux activités sportives.</w:t>
      </w:r>
    </w:p>
    <w:p w14:paraId="5AAADD81" w14:textId="77777777" w:rsidR="004E5836" w:rsidRDefault="004E5836" w:rsidP="00671308">
      <w:pPr>
        <w:spacing w:after="0"/>
        <w:rPr>
          <w:sz w:val="24"/>
          <w:szCs w:val="24"/>
        </w:rPr>
      </w:pPr>
      <w:proofErr w:type="gramStart"/>
      <w:r w:rsidRPr="00AB012D">
        <w:rPr>
          <w:b/>
          <w:bCs/>
          <w:sz w:val="24"/>
          <w:szCs w:val="24"/>
        </w:rPr>
        <w:t>REMARQUES</w:t>
      </w:r>
      <w:r w:rsidR="00557B58" w:rsidRPr="00A67057">
        <w:rPr>
          <w:sz w:val="24"/>
          <w:szCs w:val="24"/>
        </w:rPr>
        <w:t>:</w:t>
      </w:r>
      <w:proofErr w:type="gramEnd"/>
      <w:r w:rsidR="00557B58" w:rsidRPr="00A67057">
        <w:rPr>
          <w:sz w:val="24"/>
          <w:szCs w:val="24"/>
        </w:rPr>
        <w:t xml:space="preserve"> </w:t>
      </w:r>
    </w:p>
    <w:p w14:paraId="0E3DB2FB" w14:textId="5A6952CE" w:rsidR="00557B58" w:rsidRPr="00A67057" w:rsidRDefault="004E5836" w:rsidP="006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557B58" w:rsidRPr="00A67057">
        <w:rPr>
          <w:sz w:val="24"/>
          <w:szCs w:val="24"/>
        </w:rPr>
        <w:t>es bénéficiaires et les clients du pôle formation n'ont pas de statut de membre actif</w:t>
      </w:r>
      <w:r w:rsidR="004E73CF">
        <w:rPr>
          <w:sz w:val="24"/>
          <w:szCs w:val="24"/>
        </w:rPr>
        <w:t xml:space="preserve"> </w:t>
      </w:r>
      <w:r w:rsidR="00557B58" w:rsidRPr="00A67057">
        <w:rPr>
          <w:sz w:val="24"/>
          <w:szCs w:val="24"/>
        </w:rPr>
        <w:t>s'ils ne s'inscrivent pas et ne s'acquittent pas de leur co</w:t>
      </w:r>
      <w:r w:rsidR="004E73CF">
        <w:rPr>
          <w:sz w:val="24"/>
          <w:szCs w:val="24"/>
        </w:rPr>
        <w:t>ti</w:t>
      </w:r>
      <w:r w:rsidR="00557B58" w:rsidRPr="00A67057">
        <w:rPr>
          <w:sz w:val="24"/>
          <w:szCs w:val="24"/>
        </w:rPr>
        <w:t xml:space="preserve">sation annuelle. </w:t>
      </w:r>
      <w:proofErr w:type="spellStart"/>
      <w:proofErr w:type="gramStart"/>
      <w:r w:rsidR="00557B58" w:rsidRPr="00A67057">
        <w:rPr>
          <w:sz w:val="24"/>
          <w:szCs w:val="24"/>
        </w:rPr>
        <w:t>lls</w:t>
      </w:r>
      <w:proofErr w:type="spellEnd"/>
      <w:proofErr w:type="gramEnd"/>
      <w:r w:rsidR="00557B58" w:rsidRPr="00A67057">
        <w:rPr>
          <w:sz w:val="24"/>
          <w:szCs w:val="24"/>
        </w:rPr>
        <w:t xml:space="preserve"> bénéficient</w:t>
      </w:r>
      <w:r w:rsidR="008E5630">
        <w:rPr>
          <w:sz w:val="24"/>
          <w:szCs w:val="24"/>
        </w:rPr>
        <w:t xml:space="preserve"> </w:t>
      </w:r>
      <w:r w:rsidR="00557B58" w:rsidRPr="00A67057">
        <w:rPr>
          <w:sz w:val="24"/>
          <w:szCs w:val="24"/>
        </w:rPr>
        <w:t>toutefois de la couverture d'assurance de responsabilité civile de l'association au cours des</w:t>
      </w:r>
      <w:r w:rsidR="008E5630">
        <w:rPr>
          <w:sz w:val="24"/>
          <w:szCs w:val="24"/>
        </w:rPr>
        <w:t xml:space="preserve"> </w:t>
      </w:r>
      <w:r w:rsidR="00557B58" w:rsidRPr="00A67057">
        <w:rPr>
          <w:sz w:val="24"/>
          <w:szCs w:val="24"/>
        </w:rPr>
        <w:t>activités auxquelles ils par</w:t>
      </w:r>
      <w:r w:rsidR="004E73CF">
        <w:rPr>
          <w:sz w:val="24"/>
          <w:szCs w:val="24"/>
        </w:rPr>
        <w:t>ti</w:t>
      </w:r>
      <w:r w:rsidR="00557B58" w:rsidRPr="00A67057">
        <w:rPr>
          <w:sz w:val="24"/>
          <w:szCs w:val="24"/>
        </w:rPr>
        <w:t>cipent et qui sont encadrées par l'association.</w:t>
      </w:r>
    </w:p>
    <w:p w14:paraId="74276E1A" w14:textId="77777777" w:rsidR="004E73CF" w:rsidRDefault="004E73CF" w:rsidP="00671308">
      <w:pPr>
        <w:spacing w:after="0"/>
        <w:rPr>
          <w:sz w:val="24"/>
          <w:szCs w:val="24"/>
        </w:rPr>
      </w:pPr>
    </w:p>
    <w:p w14:paraId="7007EDC5" w14:textId="31F08B94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Article 6 : MONTANT DE LA COTISATION</w:t>
      </w:r>
    </w:p>
    <w:p w14:paraId="7B398D4F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La cotisation annuelle pour devenir membre actif de l'association est fixée par le conseil</w:t>
      </w:r>
    </w:p>
    <w:p w14:paraId="69EEFB85" w14:textId="7B656231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d'administra</w:t>
      </w:r>
      <w:r w:rsidR="004E73CF">
        <w:rPr>
          <w:sz w:val="24"/>
          <w:szCs w:val="24"/>
        </w:rPr>
        <w:t>ti</w:t>
      </w:r>
      <w:r w:rsidRPr="00A67057">
        <w:rPr>
          <w:sz w:val="24"/>
          <w:szCs w:val="24"/>
        </w:rPr>
        <w:t>on</w:t>
      </w:r>
      <w:proofErr w:type="gramEnd"/>
      <w:r w:rsidRPr="00A67057">
        <w:rPr>
          <w:sz w:val="24"/>
          <w:szCs w:val="24"/>
        </w:rPr>
        <w:t>.</w:t>
      </w:r>
    </w:p>
    <w:p w14:paraId="4DD4405F" w14:textId="77777777" w:rsidR="004E73CF" w:rsidRDefault="004E73CF" w:rsidP="00671308">
      <w:pPr>
        <w:spacing w:after="0"/>
        <w:rPr>
          <w:sz w:val="24"/>
          <w:szCs w:val="24"/>
        </w:rPr>
      </w:pPr>
    </w:p>
    <w:p w14:paraId="103405D8" w14:textId="7B74E077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Article 7 : PARTICIPATION DES MEMBRES ACTIFS</w:t>
      </w:r>
    </w:p>
    <w:p w14:paraId="36D0F1DB" w14:textId="239055BD" w:rsidR="00557B58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Les membres actifs de l'association DXEO peuvent s'inscrire et par</w:t>
      </w:r>
      <w:r w:rsidR="004E73CF">
        <w:rPr>
          <w:sz w:val="24"/>
          <w:szCs w:val="24"/>
        </w:rPr>
        <w:t>ti</w:t>
      </w:r>
      <w:r w:rsidRPr="00A67057">
        <w:rPr>
          <w:sz w:val="24"/>
          <w:szCs w:val="24"/>
        </w:rPr>
        <w:t>ciper aux</w:t>
      </w:r>
    </w:p>
    <w:p w14:paraId="7B54BD4F" w14:textId="77777777" w:rsidR="008E5630" w:rsidRDefault="008E5630" w:rsidP="00671308">
      <w:pPr>
        <w:spacing w:after="0"/>
        <w:rPr>
          <w:sz w:val="24"/>
          <w:szCs w:val="24"/>
        </w:rPr>
      </w:pPr>
    </w:p>
    <w:p w14:paraId="07C3386F" w14:textId="77777777" w:rsidR="008E5630" w:rsidRPr="00A67057" w:rsidRDefault="008E5630" w:rsidP="00671308">
      <w:pPr>
        <w:spacing w:after="0"/>
        <w:rPr>
          <w:sz w:val="24"/>
          <w:szCs w:val="24"/>
        </w:rPr>
      </w:pPr>
    </w:p>
    <w:p w14:paraId="4D6A01AA" w14:textId="77777777" w:rsidR="008E5630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activités</w:t>
      </w:r>
      <w:proofErr w:type="gramEnd"/>
      <w:r w:rsidRPr="00A67057">
        <w:rPr>
          <w:sz w:val="24"/>
          <w:szCs w:val="24"/>
        </w:rPr>
        <w:t xml:space="preserve"> que propose l'association. </w:t>
      </w:r>
    </w:p>
    <w:p w14:paraId="5CADB71F" w14:textId="67589C1D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Les membres actifs sont tenus de payer au tarif en vigueur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le prix des ac</w:t>
      </w:r>
      <w:r w:rsidR="004E73CF">
        <w:rPr>
          <w:sz w:val="24"/>
          <w:szCs w:val="24"/>
        </w:rPr>
        <w:t>ti</w:t>
      </w:r>
      <w:r w:rsidRPr="00A67057">
        <w:rPr>
          <w:sz w:val="24"/>
          <w:szCs w:val="24"/>
        </w:rPr>
        <w:t>vités.</w:t>
      </w:r>
    </w:p>
    <w:p w14:paraId="1A745EB3" w14:textId="71BEA279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Les membres actifs sont invités à prendre part à l'assemblée générale et à voter pour l'élection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du conseil d'administration à bulletin secret.</w:t>
      </w:r>
    </w:p>
    <w:p w14:paraId="7FC3B67B" w14:textId="77777777" w:rsidR="004E73CF" w:rsidRDefault="004E73CF" w:rsidP="00671308">
      <w:pPr>
        <w:spacing w:after="0"/>
        <w:rPr>
          <w:sz w:val="24"/>
          <w:szCs w:val="24"/>
        </w:rPr>
      </w:pPr>
    </w:p>
    <w:p w14:paraId="7D61C96C" w14:textId="396C0334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 xml:space="preserve">Article </w:t>
      </w:r>
      <w:proofErr w:type="gramStart"/>
      <w:r w:rsidRPr="00AB012D">
        <w:rPr>
          <w:b/>
          <w:bCs/>
          <w:sz w:val="24"/>
          <w:szCs w:val="24"/>
        </w:rPr>
        <w:t>8:</w:t>
      </w:r>
      <w:proofErr w:type="gramEnd"/>
      <w:r w:rsidRPr="00AB012D">
        <w:rPr>
          <w:b/>
          <w:bCs/>
          <w:sz w:val="24"/>
          <w:szCs w:val="24"/>
        </w:rPr>
        <w:t xml:space="preserve"> RADIATION D'UN MEMBRE ACTIF</w:t>
      </w:r>
    </w:p>
    <w:p w14:paraId="2B79309E" w14:textId="12F2C2B3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Peuvent être radiés des membres ac</w:t>
      </w:r>
      <w:r w:rsidR="004E73CF">
        <w:rPr>
          <w:sz w:val="24"/>
          <w:szCs w:val="24"/>
        </w:rPr>
        <w:t>ti</w:t>
      </w:r>
      <w:r w:rsidRPr="00A67057">
        <w:rPr>
          <w:sz w:val="24"/>
          <w:szCs w:val="24"/>
        </w:rPr>
        <w:t>fs les adhérents qui ne payent pas leur cotisa</w:t>
      </w:r>
      <w:r w:rsidR="004E73CF">
        <w:rPr>
          <w:sz w:val="24"/>
          <w:szCs w:val="24"/>
        </w:rPr>
        <w:t>ti</w:t>
      </w:r>
      <w:r w:rsidRPr="00A67057">
        <w:rPr>
          <w:sz w:val="24"/>
          <w:szCs w:val="24"/>
        </w:rPr>
        <w:t>on</w:t>
      </w:r>
    </w:p>
    <w:p w14:paraId="4B3E5063" w14:textId="2E25C72F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annuelle</w:t>
      </w:r>
      <w:proofErr w:type="gramEnd"/>
      <w:r w:rsidRPr="00A67057">
        <w:rPr>
          <w:sz w:val="24"/>
          <w:szCs w:val="24"/>
        </w:rPr>
        <w:t xml:space="preserve">. Le conseil d'administration peut également prononcer </w:t>
      </w:r>
      <w:proofErr w:type="spellStart"/>
      <w:r w:rsidRPr="00A67057">
        <w:rPr>
          <w:sz w:val="24"/>
          <w:szCs w:val="24"/>
        </w:rPr>
        <w:t>I'exclusion</w:t>
      </w:r>
      <w:proofErr w:type="spellEnd"/>
      <w:r w:rsidRPr="00A67057">
        <w:rPr>
          <w:sz w:val="24"/>
          <w:szCs w:val="24"/>
        </w:rPr>
        <w:t xml:space="preserve"> d'un membre actif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pour manquement grave du comportement et qui par celui-ci compromet le bon</w:t>
      </w:r>
    </w:p>
    <w:p w14:paraId="2BC0B9D8" w14:textId="77777777" w:rsidR="004E73CF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fonctionnement</w:t>
      </w:r>
      <w:proofErr w:type="gramEnd"/>
      <w:r w:rsidRPr="00A67057">
        <w:rPr>
          <w:sz w:val="24"/>
          <w:szCs w:val="24"/>
        </w:rPr>
        <w:t xml:space="preserve"> de l'association et de ses activités.</w:t>
      </w:r>
    </w:p>
    <w:p w14:paraId="10F438C8" w14:textId="77777777" w:rsidR="004E73CF" w:rsidRDefault="004E73CF" w:rsidP="00671308">
      <w:pPr>
        <w:spacing w:after="0"/>
        <w:rPr>
          <w:sz w:val="24"/>
          <w:szCs w:val="24"/>
        </w:rPr>
      </w:pPr>
    </w:p>
    <w:p w14:paraId="5E51DF4E" w14:textId="79F173B1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La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personne concernée par la délibération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du conseil d'administration est informée de la mise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en examen de son adhésion par le conseil d'administration et peut se défendre avec l'aide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d'une personne de son choix.</w:t>
      </w:r>
    </w:p>
    <w:p w14:paraId="1FF78C5C" w14:textId="77777777" w:rsidR="004E73CF" w:rsidRDefault="004E73CF" w:rsidP="00671308">
      <w:pPr>
        <w:spacing w:after="0"/>
        <w:rPr>
          <w:sz w:val="24"/>
          <w:szCs w:val="24"/>
        </w:rPr>
      </w:pPr>
    </w:p>
    <w:p w14:paraId="05F09785" w14:textId="35D9BB0B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Article 9 : L'ASSEMB</w:t>
      </w:r>
      <w:r w:rsidR="004E73CF" w:rsidRPr="00AB012D">
        <w:rPr>
          <w:b/>
          <w:bCs/>
          <w:sz w:val="24"/>
          <w:szCs w:val="24"/>
        </w:rPr>
        <w:t>L</w:t>
      </w:r>
      <w:r w:rsidRPr="00AB012D">
        <w:rPr>
          <w:b/>
          <w:bCs/>
          <w:sz w:val="24"/>
          <w:szCs w:val="24"/>
        </w:rPr>
        <w:t>EE GENERALE</w:t>
      </w:r>
    </w:p>
    <w:p w14:paraId="495BA43A" w14:textId="041179BF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L'assemblée générale de l'associa</w:t>
      </w:r>
      <w:r w:rsidR="004E73CF">
        <w:rPr>
          <w:sz w:val="24"/>
          <w:szCs w:val="24"/>
        </w:rPr>
        <w:t>ti</w:t>
      </w:r>
      <w:r w:rsidRPr="00A67057">
        <w:rPr>
          <w:sz w:val="24"/>
          <w:szCs w:val="24"/>
        </w:rPr>
        <w:t xml:space="preserve">on </w:t>
      </w:r>
      <w:r w:rsidR="004E73CF">
        <w:rPr>
          <w:sz w:val="24"/>
          <w:szCs w:val="24"/>
        </w:rPr>
        <w:t>DXEO</w:t>
      </w:r>
      <w:r w:rsidRPr="00A67057">
        <w:rPr>
          <w:sz w:val="24"/>
          <w:szCs w:val="24"/>
        </w:rPr>
        <w:t xml:space="preserve"> a lieu tous les ans après</w:t>
      </w:r>
      <w:r w:rsidR="008E5630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l'échéance de l'exercice comptable du 3</w:t>
      </w:r>
      <w:r w:rsidR="004E73CF">
        <w:rPr>
          <w:sz w:val="24"/>
          <w:szCs w:val="24"/>
        </w:rPr>
        <w:t>1</w:t>
      </w:r>
      <w:r w:rsidRPr="00A67057">
        <w:rPr>
          <w:sz w:val="24"/>
          <w:szCs w:val="24"/>
        </w:rPr>
        <w:t xml:space="preserve"> mai et avant les vacances d'été. Elle est convoquée</w:t>
      </w:r>
      <w:r w:rsidR="008E5630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 xml:space="preserve">par le Président ou à </w:t>
      </w:r>
      <w:r w:rsidR="00C0421A">
        <w:rPr>
          <w:sz w:val="24"/>
          <w:szCs w:val="24"/>
        </w:rPr>
        <w:t xml:space="preserve">défaut à </w:t>
      </w:r>
      <w:proofErr w:type="spellStart"/>
      <w:r w:rsidR="008E5630" w:rsidRPr="00A67057">
        <w:rPr>
          <w:sz w:val="24"/>
          <w:szCs w:val="24"/>
        </w:rPr>
        <w:t>I‘initi</w:t>
      </w:r>
      <w:r w:rsidR="008E5630">
        <w:rPr>
          <w:sz w:val="24"/>
          <w:szCs w:val="24"/>
        </w:rPr>
        <w:t>at</w:t>
      </w:r>
      <w:r w:rsidR="008E5630" w:rsidRPr="00A67057">
        <w:rPr>
          <w:sz w:val="24"/>
          <w:szCs w:val="24"/>
        </w:rPr>
        <w:t>ive</w:t>
      </w:r>
      <w:proofErr w:type="spellEnd"/>
      <w:r w:rsidR="00C0421A">
        <w:rPr>
          <w:sz w:val="24"/>
          <w:szCs w:val="24"/>
        </w:rPr>
        <w:t xml:space="preserve"> des autres membres du bureau.</w:t>
      </w:r>
      <w:r w:rsidR="004E73CF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Tous les membres actifs de l'association sont convoqués par courrier ou par courriel à</w:t>
      </w:r>
      <w:r w:rsidR="008E5630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l'assemblée générale. La lettre de convoca</w:t>
      </w:r>
      <w:r w:rsidR="00C0421A">
        <w:rPr>
          <w:sz w:val="24"/>
          <w:szCs w:val="24"/>
        </w:rPr>
        <w:t>ti</w:t>
      </w:r>
      <w:r w:rsidRPr="00A67057">
        <w:rPr>
          <w:sz w:val="24"/>
          <w:szCs w:val="24"/>
        </w:rPr>
        <w:t>on doit comporter l'ordre du jour.</w:t>
      </w:r>
    </w:p>
    <w:p w14:paraId="5BB82EA5" w14:textId="6559C960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Lors de l'assemblée générale il est présenté aux membres ac</w:t>
      </w:r>
      <w:r w:rsidR="00C0421A">
        <w:rPr>
          <w:sz w:val="24"/>
          <w:szCs w:val="24"/>
        </w:rPr>
        <w:t>ti</w:t>
      </w:r>
      <w:r w:rsidRPr="00A67057">
        <w:rPr>
          <w:sz w:val="24"/>
          <w:szCs w:val="24"/>
        </w:rPr>
        <w:t>fs les comptes financiers de</w:t>
      </w:r>
    </w:p>
    <w:p w14:paraId="43E24728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l'année</w:t>
      </w:r>
      <w:proofErr w:type="gramEnd"/>
      <w:r w:rsidRPr="00A67057">
        <w:rPr>
          <w:sz w:val="24"/>
          <w:szCs w:val="24"/>
        </w:rPr>
        <w:t xml:space="preserve"> écoulée, les propositions de projets et les comptes prévisionnels de l'année suivante.</w:t>
      </w:r>
    </w:p>
    <w:p w14:paraId="5AD0B3DA" w14:textId="551D810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Chaque mineur de moins de 16 ans a droit de vote p</w:t>
      </w:r>
      <w:r w:rsidR="00C0421A">
        <w:rPr>
          <w:sz w:val="24"/>
          <w:szCs w:val="24"/>
        </w:rPr>
        <w:t>a</w:t>
      </w:r>
      <w:r w:rsidRPr="00A67057">
        <w:rPr>
          <w:sz w:val="24"/>
          <w:szCs w:val="24"/>
        </w:rPr>
        <w:t xml:space="preserve">r </w:t>
      </w:r>
      <w:proofErr w:type="spellStart"/>
      <w:r w:rsidRPr="00A67057">
        <w:rPr>
          <w:sz w:val="24"/>
          <w:szCs w:val="24"/>
        </w:rPr>
        <w:t>I'intermédiaire</w:t>
      </w:r>
      <w:proofErr w:type="spellEnd"/>
      <w:r w:rsidRPr="00A67057">
        <w:rPr>
          <w:sz w:val="24"/>
          <w:szCs w:val="24"/>
        </w:rPr>
        <w:t xml:space="preserve"> de son représentant</w:t>
      </w:r>
    </w:p>
    <w:p w14:paraId="6BFDFD6F" w14:textId="6EE0BF48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légal</w:t>
      </w:r>
      <w:proofErr w:type="gramEnd"/>
      <w:r w:rsidRPr="00A67057">
        <w:rPr>
          <w:sz w:val="24"/>
          <w:szCs w:val="24"/>
        </w:rPr>
        <w:t>.</w:t>
      </w:r>
      <w:r w:rsidR="00C0421A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 xml:space="preserve">Les membres devront disposer, suffisamment à </w:t>
      </w:r>
      <w:proofErr w:type="spellStart"/>
      <w:r w:rsidRPr="00A67057">
        <w:rPr>
          <w:sz w:val="24"/>
          <w:szCs w:val="24"/>
        </w:rPr>
        <w:t>I'avance</w:t>
      </w:r>
      <w:proofErr w:type="spellEnd"/>
      <w:r w:rsidRPr="00A67057">
        <w:rPr>
          <w:sz w:val="24"/>
          <w:szCs w:val="24"/>
        </w:rPr>
        <w:t>, des documents sur lesquels ils seront</w:t>
      </w:r>
      <w:r w:rsidR="00C0421A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amenés à se prononcer, par un accès à la consulta</w:t>
      </w:r>
      <w:r w:rsidR="00C0421A">
        <w:rPr>
          <w:sz w:val="24"/>
          <w:szCs w:val="24"/>
        </w:rPr>
        <w:t>ti</w:t>
      </w:r>
      <w:r w:rsidRPr="00A67057">
        <w:rPr>
          <w:sz w:val="24"/>
          <w:szCs w:val="24"/>
        </w:rPr>
        <w:t>on sur les lieux habituels des activités, le</w:t>
      </w:r>
      <w:r w:rsidR="00C0421A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 xml:space="preserve">site internet de </w:t>
      </w:r>
      <w:proofErr w:type="spellStart"/>
      <w:r w:rsidRPr="00A67057">
        <w:rPr>
          <w:sz w:val="24"/>
          <w:szCs w:val="24"/>
        </w:rPr>
        <w:t>I'associa</w:t>
      </w:r>
      <w:r w:rsidR="00C0421A">
        <w:rPr>
          <w:sz w:val="24"/>
          <w:szCs w:val="24"/>
        </w:rPr>
        <w:t>ti</w:t>
      </w:r>
      <w:r w:rsidRPr="00A67057">
        <w:rPr>
          <w:sz w:val="24"/>
          <w:szCs w:val="24"/>
        </w:rPr>
        <w:t>on</w:t>
      </w:r>
      <w:proofErr w:type="spellEnd"/>
      <w:r w:rsidRPr="00A67057">
        <w:rPr>
          <w:sz w:val="24"/>
          <w:szCs w:val="24"/>
        </w:rPr>
        <w:t xml:space="preserve"> et la diffusion de courriel.</w:t>
      </w:r>
    </w:p>
    <w:p w14:paraId="09F07760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Tout contrat ou convention passé entre le groupement, d'une part et un administrateur, son</w:t>
      </w:r>
    </w:p>
    <w:p w14:paraId="69204EA7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conjoint</w:t>
      </w:r>
      <w:proofErr w:type="gramEnd"/>
      <w:r w:rsidRPr="00A67057">
        <w:rPr>
          <w:sz w:val="24"/>
          <w:szCs w:val="24"/>
        </w:rPr>
        <w:t xml:space="preserve"> ou un proche, d'autre part, est soumis pour autorisation au comité directeur et</w:t>
      </w:r>
    </w:p>
    <w:p w14:paraId="17764007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présenté</w:t>
      </w:r>
      <w:proofErr w:type="gramEnd"/>
      <w:r w:rsidRPr="00A67057">
        <w:rPr>
          <w:sz w:val="24"/>
          <w:szCs w:val="24"/>
        </w:rPr>
        <w:t xml:space="preserve"> pour information à la prochaine assemblée générale.</w:t>
      </w:r>
    </w:p>
    <w:p w14:paraId="2E82FA7A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Les candidatures des membres actifs voulant faire partie du conseil d'administration sont</w:t>
      </w:r>
    </w:p>
    <w:p w14:paraId="71CFDB0E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enregistrées</w:t>
      </w:r>
      <w:proofErr w:type="gramEnd"/>
      <w:r w:rsidRPr="00A67057">
        <w:rPr>
          <w:sz w:val="24"/>
          <w:szCs w:val="24"/>
        </w:rPr>
        <w:t xml:space="preserve"> au cours de l'assemblée générale et sont annoncées à l'ensemble des adhérents</w:t>
      </w:r>
    </w:p>
    <w:p w14:paraId="1487DD82" w14:textId="2326E44B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présents</w:t>
      </w:r>
      <w:proofErr w:type="gramEnd"/>
      <w:r w:rsidRPr="00A67057">
        <w:rPr>
          <w:sz w:val="24"/>
          <w:szCs w:val="24"/>
        </w:rPr>
        <w:t>.</w:t>
      </w:r>
      <w:r w:rsidR="008E5630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L'ensemble des adhérents présents est alors invité à élire à bulletin secret les membres du</w:t>
      </w:r>
      <w:r w:rsidR="008E5630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conseil d'administra</w:t>
      </w:r>
      <w:r w:rsidR="00C0421A">
        <w:rPr>
          <w:sz w:val="24"/>
          <w:szCs w:val="24"/>
        </w:rPr>
        <w:t>ti</w:t>
      </w:r>
      <w:r w:rsidRPr="00A67057">
        <w:rPr>
          <w:sz w:val="24"/>
          <w:szCs w:val="24"/>
        </w:rPr>
        <w:t>on.</w:t>
      </w:r>
      <w:r w:rsidR="008E5630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Seront élus membres du conseil d'administra</w:t>
      </w:r>
      <w:r w:rsidR="00C0421A">
        <w:rPr>
          <w:sz w:val="24"/>
          <w:szCs w:val="24"/>
        </w:rPr>
        <w:t>ti</w:t>
      </w:r>
      <w:r w:rsidRPr="00A67057">
        <w:rPr>
          <w:sz w:val="24"/>
          <w:szCs w:val="24"/>
        </w:rPr>
        <w:t>on les candidats qui auront reçu le plus grand</w:t>
      </w:r>
      <w:r w:rsidR="008E5630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nombre de voix pour occuper les places des sièges du conseil d'administration.</w:t>
      </w:r>
    </w:p>
    <w:p w14:paraId="3B4993E0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Lors du jour de l'assemblée générale, le conseil d'administration élu procède à l'élection du</w:t>
      </w:r>
    </w:p>
    <w:p w14:paraId="10BAD570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bureau</w:t>
      </w:r>
      <w:proofErr w:type="gramEnd"/>
      <w:r w:rsidRPr="00A67057">
        <w:rPr>
          <w:sz w:val="24"/>
          <w:szCs w:val="24"/>
        </w:rPr>
        <w:t xml:space="preserve"> directeur. Le bureau directeur élu est annoncé à l'assemblée générale.</w:t>
      </w:r>
    </w:p>
    <w:p w14:paraId="4A584669" w14:textId="77777777" w:rsidR="00C0421A" w:rsidRDefault="00C0421A" w:rsidP="00671308">
      <w:pPr>
        <w:spacing w:after="0"/>
        <w:rPr>
          <w:sz w:val="24"/>
          <w:szCs w:val="24"/>
        </w:rPr>
      </w:pPr>
    </w:p>
    <w:p w14:paraId="33663234" w14:textId="77777777" w:rsidR="00AB012D" w:rsidRDefault="00AB012D" w:rsidP="00671308">
      <w:pPr>
        <w:spacing w:after="0"/>
        <w:rPr>
          <w:b/>
          <w:bCs/>
          <w:sz w:val="24"/>
          <w:szCs w:val="24"/>
        </w:rPr>
      </w:pPr>
    </w:p>
    <w:p w14:paraId="1D9DB3D1" w14:textId="77777777" w:rsidR="00AB012D" w:rsidRDefault="00AB012D" w:rsidP="00671308">
      <w:pPr>
        <w:spacing w:after="0"/>
        <w:rPr>
          <w:b/>
          <w:bCs/>
          <w:sz w:val="24"/>
          <w:szCs w:val="24"/>
        </w:rPr>
      </w:pPr>
    </w:p>
    <w:p w14:paraId="3EAB1343" w14:textId="77777777" w:rsidR="00AB012D" w:rsidRDefault="00AB012D" w:rsidP="00671308">
      <w:pPr>
        <w:spacing w:after="0"/>
        <w:rPr>
          <w:b/>
          <w:bCs/>
          <w:sz w:val="24"/>
          <w:szCs w:val="24"/>
        </w:rPr>
      </w:pPr>
    </w:p>
    <w:p w14:paraId="6A9AF417" w14:textId="46081219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 xml:space="preserve">Article </w:t>
      </w:r>
      <w:proofErr w:type="gramStart"/>
      <w:r w:rsidRPr="00AB012D">
        <w:rPr>
          <w:b/>
          <w:bCs/>
          <w:sz w:val="24"/>
          <w:szCs w:val="24"/>
        </w:rPr>
        <w:t>10:</w:t>
      </w:r>
      <w:proofErr w:type="gramEnd"/>
      <w:r w:rsidRPr="00AB012D">
        <w:rPr>
          <w:b/>
          <w:bCs/>
          <w:sz w:val="24"/>
          <w:szCs w:val="24"/>
        </w:rPr>
        <w:t xml:space="preserve"> LE CONSEIL D</w:t>
      </w:r>
      <w:r w:rsidR="00C0421A" w:rsidRPr="00AB012D">
        <w:rPr>
          <w:b/>
          <w:bCs/>
          <w:sz w:val="24"/>
          <w:szCs w:val="24"/>
        </w:rPr>
        <w:t>’</w:t>
      </w:r>
      <w:r w:rsidRPr="00AB012D">
        <w:rPr>
          <w:b/>
          <w:bCs/>
          <w:sz w:val="24"/>
          <w:szCs w:val="24"/>
        </w:rPr>
        <w:t>ADMINISTRATION</w:t>
      </w:r>
    </w:p>
    <w:p w14:paraId="71A761B4" w14:textId="77777777" w:rsidR="008E5630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Le conseil d'administration est élu par scrutin secret lors de l'assemblée générale. </w:t>
      </w:r>
      <w:proofErr w:type="spellStart"/>
      <w:proofErr w:type="gramStart"/>
      <w:r w:rsidRPr="00A67057">
        <w:rPr>
          <w:sz w:val="24"/>
          <w:szCs w:val="24"/>
        </w:rPr>
        <w:t>ll</w:t>
      </w:r>
      <w:proofErr w:type="spellEnd"/>
      <w:proofErr w:type="gramEnd"/>
      <w:r w:rsidRPr="00A67057">
        <w:rPr>
          <w:sz w:val="24"/>
          <w:szCs w:val="24"/>
        </w:rPr>
        <w:t xml:space="preserve"> comporte</w:t>
      </w:r>
      <w:r w:rsidR="00C0421A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 xml:space="preserve">au minimum trois sièges et un maximum de dix. Le conseil d'administration se </w:t>
      </w:r>
    </w:p>
    <w:p w14:paraId="16ACCB46" w14:textId="77777777" w:rsidR="008E5630" w:rsidRDefault="008E5630" w:rsidP="00671308">
      <w:pPr>
        <w:spacing w:after="0"/>
        <w:rPr>
          <w:sz w:val="24"/>
          <w:szCs w:val="24"/>
        </w:rPr>
      </w:pPr>
    </w:p>
    <w:p w14:paraId="0E4032E8" w14:textId="3D5C3D69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réunit</w:t>
      </w:r>
      <w:proofErr w:type="gramEnd"/>
      <w:r w:rsidRPr="00A67057">
        <w:rPr>
          <w:sz w:val="24"/>
          <w:szCs w:val="24"/>
        </w:rPr>
        <w:t xml:space="preserve"> au moins</w:t>
      </w:r>
      <w:r w:rsidR="00C0421A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 xml:space="preserve">une fois par an lors de l'assemblée générale puis il détermine la fréquence de ses réunions. </w:t>
      </w:r>
      <w:proofErr w:type="spellStart"/>
      <w:proofErr w:type="gramStart"/>
      <w:r w:rsidRPr="00A67057">
        <w:rPr>
          <w:sz w:val="24"/>
          <w:szCs w:val="24"/>
        </w:rPr>
        <w:t>ll</w:t>
      </w:r>
      <w:proofErr w:type="spellEnd"/>
      <w:proofErr w:type="gramEnd"/>
      <w:r w:rsidRPr="00A67057">
        <w:rPr>
          <w:sz w:val="24"/>
          <w:szCs w:val="24"/>
        </w:rPr>
        <w:t xml:space="preserve"> se</w:t>
      </w:r>
      <w:r w:rsidR="00C0421A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 xml:space="preserve">réunit également sur convocation du Président ou à </w:t>
      </w:r>
      <w:proofErr w:type="spellStart"/>
      <w:r w:rsidRPr="00A67057">
        <w:rPr>
          <w:sz w:val="24"/>
          <w:szCs w:val="24"/>
        </w:rPr>
        <w:t>I'ini</w:t>
      </w:r>
      <w:r w:rsidR="00C0421A">
        <w:rPr>
          <w:sz w:val="24"/>
          <w:szCs w:val="24"/>
        </w:rPr>
        <w:t>ti</w:t>
      </w:r>
      <w:r w:rsidRPr="00A67057">
        <w:rPr>
          <w:sz w:val="24"/>
          <w:szCs w:val="24"/>
        </w:rPr>
        <w:t>ative</w:t>
      </w:r>
      <w:proofErr w:type="spellEnd"/>
      <w:r w:rsidRPr="00A67057">
        <w:rPr>
          <w:sz w:val="24"/>
          <w:szCs w:val="24"/>
        </w:rPr>
        <w:t xml:space="preserve"> </w:t>
      </w:r>
      <w:proofErr w:type="gramStart"/>
      <w:r w:rsidRPr="00A67057">
        <w:rPr>
          <w:sz w:val="24"/>
          <w:szCs w:val="24"/>
        </w:rPr>
        <w:t>de un</w:t>
      </w:r>
      <w:proofErr w:type="gramEnd"/>
      <w:r w:rsidRPr="00A67057">
        <w:rPr>
          <w:sz w:val="24"/>
          <w:szCs w:val="24"/>
        </w:rPr>
        <w:t xml:space="preserve"> quart de ses membres.</w:t>
      </w:r>
    </w:p>
    <w:p w14:paraId="69B6E8E8" w14:textId="2EF2E6BF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La composition du conseil d'administration doit refléter la composition de l'assemblée générale</w:t>
      </w:r>
      <w:r w:rsidR="00C0421A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dans la répartition homme/femme.</w:t>
      </w:r>
    </w:p>
    <w:p w14:paraId="2911F6C2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 conseil d'administration lors de l'assemblée générale délibère sur l'approbation ou non du</w:t>
      </w:r>
    </w:p>
    <w:p w14:paraId="38F7F1F1" w14:textId="68F7CC64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budget</w:t>
      </w:r>
      <w:proofErr w:type="gramEnd"/>
      <w:r w:rsidRPr="00A67057">
        <w:rPr>
          <w:sz w:val="24"/>
          <w:szCs w:val="24"/>
        </w:rPr>
        <w:t xml:space="preserve"> de l'année écoulée et vote le budget prévisionnel de l'année suivante. Le budget adopté</w:t>
      </w:r>
      <w:r w:rsidR="00C0421A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est annoncé en suivant à l'assemblée générale.</w:t>
      </w:r>
    </w:p>
    <w:p w14:paraId="1B097F39" w14:textId="0591857E" w:rsidR="00557B58" w:rsidRPr="00A67057" w:rsidRDefault="008235C8" w:rsidP="006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557B58" w:rsidRPr="00A67057">
        <w:rPr>
          <w:sz w:val="24"/>
          <w:szCs w:val="24"/>
        </w:rPr>
        <w:t>l</w:t>
      </w:r>
      <w:r w:rsidR="00C0421A">
        <w:rPr>
          <w:sz w:val="24"/>
          <w:szCs w:val="24"/>
        </w:rPr>
        <w:t xml:space="preserve"> </w:t>
      </w:r>
      <w:r w:rsidR="00557B58" w:rsidRPr="00A67057">
        <w:rPr>
          <w:sz w:val="24"/>
          <w:szCs w:val="24"/>
        </w:rPr>
        <w:t>vote aussi à bulletin secret les membres du bureau directeur.</w:t>
      </w:r>
    </w:p>
    <w:p w14:paraId="1531F84E" w14:textId="77777777" w:rsidR="00C0421A" w:rsidRDefault="00C0421A" w:rsidP="00671308">
      <w:pPr>
        <w:spacing w:after="0"/>
        <w:rPr>
          <w:sz w:val="24"/>
          <w:szCs w:val="24"/>
        </w:rPr>
      </w:pPr>
    </w:p>
    <w:p w14:paraId="25BC81D1" w14:textId="77777777" w:rsidR="00C0421A" w:rsidRDefault="00C0421A" w:rsidP="00671308">
      <w:pPr>
        <w:spacing w:after="0"/>
        <w:rPr>
          <w:sz w:val="24"/>
          <w:szCs w:val="24"/>
        </w:rPr>
      </w:pPr>
    </w:p>
    <w:p w14:paraId="18ACC8F0" w14:textId="2BBF452D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 conseil d'administra</w:t>
      </w:r>
      <w:r w:rsidR="00C0421A">
        <w:rPr>
          <w:sz w:val="24"/>
          <w:szCs w:val="24"/>
        </w:rPr>
        <w:t>ti</w:t>
      </w:r>
      <w:r w:rsidRPr="00A67057">
        <w:rPr>
          <w:sz w:val="24"/>
          <w:szCs w:val="24"/>
        </w:rPr>
        <w:t>on est élu pour trois ans et il est renouvelé à l'échéance de son mandat</w:t>
      </w:r>
      <w:r w:rsidR="00C0421A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par la voie du vote en assemblée générale. Conformément à l'ar</w:t>
      </w:r>
      <w:r w:rsidR="00C0421A">
        <w:rPr>
          <w:sz w:val="24"/>
          <w:szCs w:val="24"/>
        </w:rPr>
        <w:t>ti</w:t>
      </w:r>
      <w:r w:rsidRPr="00A67057">
        <w:rPr>
          <w:sz w:val="24"/>
          <w:szCs w:val="24"/>
        </w:rPr>
        <w:t>cle 17 le conseil</w:t>
      </w:r>
    </w:p>
    <w:p w14:paraId="37A55390" w14:textId="18282075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d'administration</w:t>
      </w:r>
      <w:proofErr w:type="gramEnd"/>
      <w:r w:rsidRPr="00A67057">
        <w:rPr>
          <w:sz w:val="24"/>
          <w:szCs w:val="24"/>
        </w:rPr>
        <w:t xml:space="preserve"> est représentatif de l'assemblée générale.</w:t>
      </w:r>
    </w:p>
    <w:p w14:paraId="5C8393E0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Pour être membre du conseil d'administration, il faut être élu. Les candidats doivent être</w:t>
      </w:r>
    </w:p>
    <w:p w14:paraId="56AE6B5A" w14:textId="596AB09B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membres</w:t>
      </w:r>
      <w:proofErr w:type="gramEnd"/>
      <w:r w:rsidRPr="00A67057">
        <w:rPr>
          <w:sz w:val="24"/>
          <w:szCs w:val="24"/>
        </w:rPr>
        <w:t xml:space="preserve"> ac</w:t>
      </w:r>
      <w:r w:rsidR="00C0421A">
        <w:rPr>
          <w:sz w:val="24"/>
          <w:szCs w:val="24"/>
        </w:rPr>
        <w:t>ti</w:t>
      </w:r>
      <w:r w:rsidRPr="00A67057">
        <w:rPr>
          <w:sz w:val="24"/>
          <w:szCs w:val="24"/>
        </w:rPr>
        <w:t>fs et majeurs. Les mineurs ne pouvant siéger au conseil d'administra</w:t>
      </w:r>
      <w:r w:rsidR="00B2498B">
        <w:rPr>
          <w:sz w:val="24"/>
          <w:szCs w:val="24"/>
        </w:rPr>
        <w:t>ti</w:t>
      </w:r>
      <w:r w:rsidRPr="00A67057">
        <w:rPr>
          <w:sz w:val="24"/>
          <w:szCs w:val="24"/>
        </w:rPr>
        <w:t>on peuvent</w:t>
      </w:r>
      <w:r w:rsidR="00C0421A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être représentés par leur parent ou leur tuteur légal qui est membre actif de l'association.</w:t>
      </w:r>
    </w:p>
    <w:p w14:paraId="7C5949E9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 conseil d'administration sert à prendre des décisions sur le fonctionnement et la vie de</w:t>
      </w:r>
    </w:p>
    <w:p w14:paraId="08757745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l'association</w:t>
      </w:r>
      <w:proofErr w:type="gramEnd"/>
      <w:r w:rsidRPr="00A67057">
        <w:rPr>
          <w:sz w:val="24"/>
          <w:szCs w:val="24"/>
        </w:rPr>
        <w:t>. Le résultat des votes est entériné à la majorité des voix. La réunion du conseil</w:t>
      </w:r>
    </w:p>
    <w:p w14:paraId="1D6D3CDA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d'administration</w:t>
      </w:r>
      <w:proofErr w:type="gramEnd"/>
      <w:r w:rsidRPr="00A67057">
        <w:rPr>
          <w:sz w:val="24"/>
          <w:szCs w:val="24"/>
        </w:rPr>
        <w:t xml:space="preserve"> est annulée si les deux tiers des administrateurs sont absents.</w:t>
      </w:r>
    </w:p>
    <w:p w14:paraId="02C4462C" w14:textId="47029389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Les membres du conseil d'administra</w:t>
      </w:r>
      <w:r w:rsidR="00C0421A">
        <w:rPr>
          <w:sz w:val="24"/>
          <w:szCs w:val="24"/>
        </w:rPr>
        <w:t>ti</w:t>
      </w:r>
      <w:r w:rsidRPr="00A67057">
        <w:rPr>
          <w:sz w:val="24"/>
          <w:szCs w:val="24"/>
        </w:rPr>
        <w:t>on qui n'auront pas assisté au conseil sans raison</w:t>
      </w:r>
    </w:p>
    <w:p w14:paraId="3EC4CAB2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sérieuse</w:t>
      </w:r>
      <w:proofErr w:type="gramEnd"/>
      <w:r w:rsidRPr="00A67057">
        <w:rPr>
          <w:sz w:val="24"/>
          <w:szCs w:val="24"/>
        </w:rPr>
        <w:t xml:space="preserve"> et valable seront considérés comme démissionnaires du conseil et font l'objet d'un</w:t>
      </w:r>
    </w:p>
    <w:p w14:paraId="1EA0D7CC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examen</w:t>
      </w:r>
      <w:proofErr w:type="gramEnd"/>
      <w:r w:rsidRPr="00A67057">
        <w:rPr>
          <w:sz w:val="24"/>
          <w:szCs w:val="24"/>
        </w:rPr>
        <w:t xml:space="preserve"> de leur statut d'administrateur.</w:t>
      </w:r>
    </w:p>
    <w:p w14:paraId="414372B4" w14:textId="77777777" w:rsidR="00C0421A" w:rsidRDefault="00C0421A" w:rsidP="00671308">
      <w:pPr>
        <w:spacing w:after="0"/>
        <w:rPr>
          <w:sz w:val="24"/>
          <w:szCs w:val="24"/>
        </w:rPr>
      </w:pPr>
    </w:p>
    <w:p w14:paraId="1B838261" w14:textId="48E2D648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 xml:space="preserve">Article </w:t>
      </w:r>
      <w:proofErr w:type="gramStart"/>
      <w:r w:rsidRPr="00AB012D">
        <w:rPr>
          <w:b/>
          <w:bCs/>
          <w:sz w:val="24"/>
          <w:szCs w:val="24"/>
        </w:rPr>
        <w:t>11:</w:t>
      </w:r>
      <w:proofErr w:type="gramEnd"/>
      <w:r w:rsidRPr="00AB012D">
        <w:rPr>
          <w:b/>
          <w:bCs/>
          <w:sz w:val="24"/>
          <w:szCs w:val="24"/>
        </w:rPr>
        <w:t xml:space="preserve"> LE BUREAU DIRECTEUR</w:t>
      </w:r>
    </w:p>
    <w:p w14:paraId="1F2D91D7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 bureau directeur est composé des membres du conseil d'administration qui sont élus à</w:t>
      </w:r>
    </w:p>
    <w:p w14:paraId="3240AD56" w14:textId="30380B20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bulletin</w:t>
      </w:r>
      <w:proofErr w:type="gramEnd"/>
      <w:r w:rsidRPr="00A67057">
        <w:rPr>
          <w:sz w:val="24"/>
          <w:szCs w:val="24"/>
        </w:rPr>
        <w:t xml:space="preserve"> secret par celui-ci le jour</w:t>
      </w:r>
      <w:r w:rsidR="00C0421A">
        <w:rPr>
          <w:sz w:val="24"/>
          <w:szCs w:val="24"/>
        </w:rPr>
        <w:t xml:space="preserve"> de l’assemblée générale. </w:t>
      </w:r>
      <w:r w:rsidR="00C0421A" w:rsidRPr="00A67057">
        <w:rPr>
          <w:sz w:val="24"/>
          <w:szCs w:val="24"/>
        </w:rPr>
        <w:t xml:space="preserve">Le bureau directeur est composé </w:t>
      </w:r>
      <w:r w:rsidR="00F67878">
        <w:rPr>
          <w:sz w:val="24"/>
          <w:szCs w:val="24"/>
        </w:rPr>
        <w:t xml:space="preserve">d’un </w:t>
      </w:r>
      <w:r w:rsidRPr="00A67057">
        <w:rPr>
          <w:sz w:val="24"/>
          <w:szCs w:val="24"/>
        </w:rPr>
        <w:t>Président, d'un Trésorier, et d'un Secrétaire. Ne peuvent être élues membres du bureau</w:t>
      </w:r>
    </w:p>
    <w:p w14:paraId="764699F9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directeur</w:t>
      </w:r>
      <w:proofErr w:type="gramEnd"/>
      <w:r w:rsidRPr="00A67057">
        <w:rPr>
          <w:sz w:val="24"/>
          <w:szCs w:val="24"/>
        </w:rPr>
        <w:t xml:space="preserve"> que les personnes qui se sont portées candidates.</w:t>
      </w:r>
    </w:p>
    <w:p w14:paraId="25A39C4C" w14:textId="20E3849C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 bureau directeur est habilité à prendre les décisions courantes et peut convoquer le conseil</w:t>
      </w:r>
      <w:r w:rsidR="00F67878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d'administration ou l'assemblée générale en session extraordinaire à la demande d'un</w:t>
      </w:r>
      <w:r w:rsidR="00F67878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cinquième des membres de l'associa</w:t>
      </w:r>
      <w:r w:rsidR="00F67878">
        <w:rPr>
          <w:sz w:val="24"/>
          <w:szCs w:val="24"/>
        </w:rPr>
        <w:t>ti</w:t>
      </w:r>
      <w:r w:rsidRPr="00A67057">
        <w:rPr>
          <w:sz w:val="24"/>
          <w:szCs w:val="24"/>
        </w:rPr>
        <w:t>on.</w:t>
      </w:r>
    </w:p>
    <w:p w14:paraId="10AFDBD1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spellStart"/>
      <w:proofErr w:type="gramStart"/>
      <w:r w:rsidRPr="00A67057">
        <w:rPr>
          <w:sz w:val="24"/>
          <w:szCs w:val="24"/>
        </w:rPr>
        <w:t>ll</w:t>
      </w:r>
      <w:proofErr w:type="spellEnd"/>
      <w:proofErr w:type="gramEnd"/>
      <w:r w:rsidRPr="00A67057">
        <w:rPr>
          <w:sz w:val="24"/>
          <w:szCs w:val="24"/>
        </w:rPr>
        <w:t xml:space="preserve"> est élu puis annoncé à l'assemblée générale.</w:t>
      </w:r>
    </w:p>
    <w:p w14:paraId="459089FD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Ne peuvent être exclues du bureau directeur que les personnes pour qui il est reconnu une</w:t>
      </w:r>
    </w:p>
    <w:p w14:paraId="00660D6E" w14:textId="4C9C92CB" w:rsidR="00557B58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faute</w:t>
      </w:r>
      <w:proofErr w:type="gramEnd"/>
      <w:r w:rsidRPr="00A67057">
        <w:rPr>
          <w:sz w:val="24"/>
          <w:szCs w:val="24"/>
        </w:rPr>
        <w:t xml:space="preserve"> grave et sur la décision unanime des autres voix du conseil d'administration réunies à cet</w:t>
      </w:r>
      <w:r w:rsidR="00F67878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effet. La personne concernée peut pour sa défense se faire aider par une personne de son</w:t>
      </w:r>
      <w:r w:rsidR="00F67878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choix.</w:t>
      </w:r>
    </w:p>
    <w:p w14:paraId="14E2E75F" w14:textId="77777777" w:rsidR="00F67878" w:rsidRPr="00A67057" w:rsidRDefault="00F67878" w:rsidP="00671308">
      <w:pPr>
        <w:spacing w:after="0"/>
        <w:rPr>
          <w:sz w:val="24"/>
          <w:szCs w:val="24"/>
        </w:rPr>
      </w:pPr>
    </w:p>
    <w:p w14:paraId="661DF77F" w14:textId="2D2D6E0E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Ar</w:t>
      </w:r>
      <w:r w:rsidR="00F67878" w:rsidRPr="00AB012D">
        <w:rPr>
          <w:b/>
          <w:bCs/>
          <w:sz w:val="24"/>
          <w:szCs w:val="24"/>
        </w:rPr>
        <w:t>ti</w:t>
      </w:r>
      <w:r w:rsidRPr="00AB012D">
        <w:rPr>
          <w:b/>
          <w:bCs/>
          <w:sz w:val="24"/>
          <w:szCs w:val="24"/>
        </w:rPr>
        <w:t xml:space="preserve">cle </w:t>
      </w:r>
      <w:proofErr w:type="gramStart"/>
      <w:r w:rsidRPr="00AB012D">
        <w:rPr>
          <w:b/>
          <w:bCs/>
          <w:sz w:val="24"/>
          <w:szCs w:val="24"/>
        </w:rPr>
        <w:t>12:</w:t>
      </w:r>
      <w:proofErr w:type="gramEnd"/>
      <w:r w:rsidRPr="00AB012D">
        <w:rPr>
          <w:b/>
          <w:bCs/>
          <w:sz w:val="24"/>
          <w:szCs w:val="24"/>
        </w:rPr>
        <w:t xml:space="preserve"> RESSOURCES</w:t>
      </w:r>
    </w:p>
    <w:p w14:paraId="26ACA85E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Les ressources financières de l'association se composent :</w:t>
      </w:r>
    </w:p>
    <w:p w14:paraId="48C3EF38" w14:textId="77777777" w:rsidR="00557B58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- des cotisations et souscriptions des adhérents,</w:t>
      </w:r>
    </w:p>
    <w:p w14:paraId="2E765E8E" w14:textId="77777777" w:rsidR="008235C8" w:rsidRPr="00A67057" w:rsidRDefault="008235C8" w:rsidP="00671308">
      <w:pPr>
        <w:spacing w:after="0"/>
        <w:rPr>
          <w:sz w:val="24"/>
          <w:szCs w:val="24"/>
        </w:rPr>
      </w:pPr>
    </w:p>
    <w:p w14:paraId="1FBD25B7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- des subventions qui peuvent lui être accordées,</w:t>
      </w:r>
    </w:p>
    <w:p w14:paraId="365CA650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- des revenus de ses biens,</w:t>
      </w:r>
    </w:p>
    <w:p w14:paraId="1B6513D2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- de toutes ressources compatibles avec sa capacité juridique,</w:t>
      </w:r>
    </w:p>
    <w:p w14:paraId="0FB62114" w14:textId="3EE24890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- du produit de ses ac</w:t>
      </w:r>
      <w:r w:rsidR="00F67878">
        <w:rPr>
          <w:sz w:val="24"/>
          <w:szCs w:val="24"/>
        </w:rPr>
        <w:t>ti</w:t>
      </w:r>
      <w:r w:rsidRPr="00A67057">
        <w:rPr>
          <w:sz w:val="24"/>
          <w:szCs w:val="24"/>
        </w:rPr>
        <w:t>vités.</w:t>
      </w:r>
    </w:p>
    <w:p w14:paraId="00E09029" w14:textId="70D166D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Les revenus des activités du pôle forma</w:t>
      </w:r>
      <w:r w:rsidR="00F67878">
        <w:rPr>
          <w:sz w:val="24"/>
          <w:szCs w:val="24"/>
        </w:rPr>
        <w:t>ti</w:t>
      </w:r>
      <w:r w:rsidRPr="00A67057">
        <w:rPr>
          <w:sz w:val="24"/>
          <w:szCs w:val="24"/>
        </w:rPr>
        <w:t>on sont affectables en charge au compte</w:t>
      </w:r>
      <w:r w:rsidR="00F67878">
        <w:rPr>
          <w:sz w:val="24"/>
          <w:szCs w:val="24"/>
        </w:rPr>
        <w:t xml:space="preserve"> </w:t>
      </w:r>
      <w:r w:rsidR="008235C8">
        <w:rPr>
          <w:sz w:val="24"/>
          <w:szCs w:val="24"/>
        </w:rPr>
        <w:t>de la comptabilité spécifique du pôle de formation ATARABI FORMATION : n°</w:t>
      </w:r>
      <w:r w:rsidR="008235C8" w:rsidRPr="00A67057">
        <w:rPr>
          <w:sz w:val="24"/>
          <w:szCs w:val="24"/>
        </w:rPr>
        <w:t xml:space="preserve">6890 </w:t>
      </w:r>
      <w:r w:rsidR="000E3873">
        <w:rPr>
          <w:sz w:val="24"/>
          <w:szCs w:val="24"/>
        </w:rPr>
        <w:t>-</w:t>
      </w:r>
      <w:r w:rsidR="008235C8">
        <w:rPr>
          <w:sz w:val="24"/>
          <w:szCs w:val="24"/>
        </w:rPr>
        <w:t xml:space="preserve"> </w:t>
      </w:r>
      <w:r w:rsidR="000E3873">
        <w:rPr>
          <w:sz w:val="24"/>
          <w:szCs w:val="24"/>
        </w:rPr>
        <w:t>(</w:t>
      </w:r>
      <w:r w:rsidRPr="00A67057">
        <w:rPr>
          <w:sz w:val="24"/>
          <w:szCs w:val="24"/>
        </w:rPr>
        <w:t>Engagements à réaliser sur ressources affectées</w:t>
      </w:r>
      <w:r w:rsidR="000E3873">
        <w:rPr>
          <w:sz w:val="24"/>
          <w:szCs w:val="24"/>
        </w:rPr>
        <w:t>)</w:t>
      </w:r>
      <w:r w:rsidRPr="00A67057">
        <w:rPr>
          <w:sz w:val="24"/>
          <w:szCs w:val="24"/>
        </w:rPr>
        <w:t xml:space="preserve"> pour être</w:t>
      </w:r>
      <w:r w:rsidR="00F67878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transférés au compte produits n</w:t>
      </w:r>
      <w:r w:rsidR="00F67878">
        <w:rPr>
          <w:sz w:val="24"/>
          <w:szCs w:val="24"/>
        </w:rPr>
        <w:t>°</w:t>
      </w:r>
      <w:r w:rsidRPr="00A67057">
        <w:rPr>
          <w:sz w:val="24"/>
          <w:szCs w:val="24"/>
        </w:rPr>
        <w:t>7088</w:t>
      </w:r>
      <w:r w:rsidR="000E3873">
        <w:rPr>
          <w:sz w:val="24"/>
          <w:szCs w:val="24"/>
        </w:rPr>
        <w:t>-</w:t>
      </w:r>
      <w:r w:rsidR="000E3873" w:rsidRPr="000E3873">
        <w:t xml:space="preserve"> </w:t>
      </w:r>
      <w:r w:rsidR="000E3873">
        <w:t>(</w:t>
      </w:r>
      <w:r w:rsidR="000E3873" w:rsidRPr="000E3873">
        <w:rPr>
          <w:sz w:val="24"/>
          <w:szCs w:val="24"/>
        </w:rPr>
        <w:t>Autres recettes d'activités</w:t>
      </w:r>
      <w:r w:rsidR="000E3873">
        <w:rPr>
          <w:sz w:val="24"/>
          <w:szCs w:val="24"/>
        </w:rPr>
        <w:t>)</w:t>
      </w:r>
      <w:r w:rsidRPr="00A67057">
        <w:rPr>
          <w:sz w:val="24"/>
          <w:szCs w:val="24"/>
        </w:rPr>
        <w:t xml:space="preserve"> de la comptabilité générale de l'association</w:t>
      </w:r>
      <w:r w:rsidR="008235C8">
        <w:rPr>
          <w:sz w:val="24"/>
          <w:szCs w:val="24"/>
        </w:rPr>
        <w:t xml:space="preserve"> DXEO (DONG XI EST OUEST)</w:t>
      </w:r>
      <w:r w:rsidRPr="00A67057">
        <w:rPr>
          <w:sz w:val="24"/>
          <w:szCs w:val="24"/>
        </w:rPr>
        <w:t>.</w:t>
      </w:r>
    </w:p>
    <w:p w14:paraId="42072C31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L'association peut également constituer une provision financière pour servir de ressources à</w:t>
      </w:r>
    </w:p>
    <w:p w14:paraId="28372F97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affecter</w:t>
      </w:r>
      <w:proofErr w:type="gramEnd"/>
      <w:r w:rsidRPr="00A67057">
        <w:rPr>
          <w:sz w:val="24"/>
          <w:szCs w:val="24"/>
        </w:rPr>
        <w:t xml:space="preserve"> à des projets sur des exercices futurs, ainsi qu'à des réserves de prévoyance. La</w:t>
      </w:r>
    </w:p>
    <w:p w14:paraId="68298659" w14:textId="76CCBD44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destination</w:t>
      </w:r>
      <w:proofErr w:type="gramEnd"/>
      <w:r w:rsidRPr="00A67057">
        <w:rPr>
          <w:sz w:val="24"/>
          <w:szCs w:val="24"/>
        </w:rPr>
        <w:t xml:space="preserve"> doit être explicitement motivée et validée par le conseil d'administration.</w:t>
      </w:r>
    </w:p>
    <w:p w14:paraId="525669DC" w14:textId="77777777" w:rsidR="00F67878" w:rsidRDefault="00F67878" w:rsidP="00671308">
      <w:pPr>
        <w:spacing w:after="0"/>
        <w:rPr>
          <w:sz w:val="24"/>
          <w:szCs w:val="24"/>
        </w:rPr>
      </w:pPr>
    </w:p>
    <w:p w14:paraId="1400DCAC" w14:textId="77777777" w:rsidR="00F67878" w:rsidRDefault="00F67878" w:rsidP="00671308">
      <w:pPr>
        <w:spacing w:after="0"/>
        <w:rPr>
          <w:sz w:val="24"/>
          <w:szCs w:val="24"/>
        </w:rPr>
      </w:pPr>
    </w:p>
    <w:p w14:paraId="1C140403" w14:textId="58281029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Article 13 : MODIFICATION DES STATUTS</w:t>
      </w:r>
    </w:p>
    <w:p w14:paraId="46EAAE59" w14:textId="5629ECE5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La modifica</w:t>
      </w:r>
      <w:r w:rsidR="00F67878">
        <w:rPr>
          <w:sz w:val="24"/>
          <w:szCs w:val="24"/>
        </w:rPr>
        <w:t>ti</w:t>
      </w:r>
      <w:r w:rsidRPr="00A67057">
        <w:rPr>
          <w:sz w:val="24"/>
          <w:szCs w:val="24"/>
        </w:rPr>
        <w:t xml:space="preserve">on des statuts doit faire l'objet d'une annonce à </w:t>
      </w:r>
      <w:proofErr w:type="spellStart"/>
      <w:r w:rsidRPr="00A67057">
        <w:rPr>
          <w:sz w:val="24"/>
          <w:szCs w:val="24"/>
        </w:rPr>
        <w:t>I'ordre</w:t>
      </w:r>
      <w:proofErr w:type="spellEnd"/>
      <w:r w:rsidRPr="00A67057">
        <w:rPr>
          <w:sz w:val="24"/>
          <w:szCs w:val="24"/>
        </w:rPr>
        <w:t xml:space="preserve"> du jour de l'assemblée</w:t>
      </w:r>
    </w:p>
    <w:p w14:paraId="342F5C35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générale</w:t>
      </w:r>
      <w:proofErr w:type="gramEnd"/>
      <w:r w:rsidRPr="00A67057">
        <w:rPr>
          <w:sz w:val="24"/>
          <w:szCs w:val="24"/>
        </w:rPr>
        <w:t>. Cette modification est conduite par le conseil d'administration élu par l'assemblée</w:t>
      </w:r>
    </w:p>
    <w:p w14:paraId="17F128DC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générale</w:t>
      </w:r>
      <w:proofErr w:type="gramEnd"/>
      <w:r w:rsidRPr="00A67057">
        <w:rPr>
          <w:sz w:val="24"/>
          <w:szCs w:val="24"/>
        </w:rPr>
        <w:t xml:space="preserve"> qui suit cette annonce. La modification des statuts de l'association fait l'objet d'une</w:t>
      </w:r>
    </w:p>
    <w:p w14:paraId="19B93DF7" w14:textId="77777777" w:rsidR="00557B58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annonce</w:t>
      </w:r>
      <w:proofErr w:type="gramEnd"/>
      <w:r w:rsidRPr="00A67057">
        <w:rPr>
          <w:sz w:val="24"/>
          <w:szCs w:val="24"/>
        </w:rPr>
        <w:t xml:space="preserve"> à l'assemblée générale suivante et au plus tard dans un délai </w:t>
      </w:r>
      <w:proofErr w:type="gramStart"/>
      <w:r w:rsidRPr="00A67057">
        <w:rPr>
          <w:sz w:val="24"/>
          <w:szCs w:val="24"/>
        </w:rPr>
        <w:t>de un</w:t>
      </w:r>
      <w:proofErr w:type="gramEnd"/>
      <w:r w:rsidRPr="00A67057">
        <w:rPr>
          <w:sz w:val="24"/>
          <w:szCs w:val="24"/>
        </w:rPr>
        <w:t xml:space="preserve"> mois.</w:t>
      </w:r>
    </w:p>
    <w:p w14:paraId="28B63B38" w14:textId="77777777" w:rsidR="00F67878" w:rsidRPr="00A67057" w:rsidRDefault="00F67878" w:rsidP="00671308">
      <w:pPr>
        <w:spacing w:after="0"/>
        <w:rPr>
          <w:sz w:val="24"/>
          <w:szCs w:val="24"/>
        </w:rPr>
      </w:pPr>
    </w:p>
    <w:p w14:paraId="728AEF7D" w14:textId="77777777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 xml:space="preserve">Article </w:t>
      </w:r>
      <w:proofErr w:type="gramStart"/>
      <w:r w:rsidRPr="00AB012D">
        <w:rPr>
          <w:b/>
          <w:bCs/>
          <w:sz w:val="24"/>
          <w:szCs w:val="24"/>
        </w:rPr>
        <w:t>14:</w:t>
      </w:r>
      <w:proofErr w:type="gramEnd"/>
      <w:r w:rsidRPr="00AB012D">
        <w:rPr>
          <w:b/>
          <w:bCs/>
          <w:sz w:val="24"/>
          <w:szCs w:val="24"/>
        </w:rPr>
        <w:t xml:space="preserve"> DISSOLUTION DE L'ASSOCIATION</w:t>
      </w:r>
    </w:p>
    <w:p w14:paraId="5712888B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La dissolution de l'association est considérée de fait si ni le bureau directeur ni le conseil</w:t>
      </w:r>
    </w:p>
    <w:p w14:paraId="7D0D1954" w14:textId="12BA6D2C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d'administra</w:t>
      </w:r>
      <w:r w:rsidR="00F67878">
        <w:rPr>
          <w:sz w:val="24"/>
          <w:szCs w:val="24"/>
        </w:rPr>
        <w:t>ti</w:t>
      </w:r>
      <w:r w:rsidRPr="00A67057">
        <w:rPr>
          <w:sz w:val="24"/>
          <w:szCs w:val="24"/>
        </w:rPr>
        <w:t>on</w:t>
      </w:r>
      <w:proofErr w:type="gramEnd"/>
      <w:r w:rsidRPr="00A67057">
        <w:rPr>
          <w:sz w:val="24"/>
          <w:szCs w:val="24"/>
        </w:rPr>
        <w:t xml:space="preserve"> ne peuvent être élaborés.</w:t>
      </w:r>
    </w:p>
    <w:p w14:paraId="7A91ADBD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La dissolution de l'association peut être votée par l'assemblée générale extraordinaire</w:t>
      </w:r>
    </w:p>
    <w:p w14:paraId="41C3202D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convoquée</w:t>
      </w:r>
      <w:proofErr w:type="gramEnd"/>
      <w:r w:rsidRPr="00A67057">
        <w:rPr>
          <w:sz w:val="24"/>
          <w:szCs w:val="24"/>
        </w:rPr>
        <w:t xml:space="preserve"> à cet effet et dont la dissolution est mise à l'ordre du jour. La dissolution ne peut</w:t>
      </w:r>
    </w:p>
    <w:p w14:paraId="67717F52" w14:textId="7A125DE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être</w:t>
      </w:r>
      <w:proofErr w:type="gramEnd"/>
      <w:r w:rsidRPr="00A67057">
        <w:rPr>
          <w:sz w:val="24"/>
          <w:szCs w:val="24"/>
        </w:rPr>
        <w:t xml:space="preserve"> votée qu'en la présence de la majorité des adhérents membres actifs et à la majorité des</w:t>
      </w:r>
      <w:r w:rsidR="00F67878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voix du vote.</w:t>
      </w:r>
    </w:p>
    <w:p w14:paraId="57FCB563" w14:textId="77777777" w:rsidR="00F67878" w:rsidRDefault="00F67878" w:rsidP="00671308">
      <w:pPr>
        <w:spacing w:after="0"/>
        <w:rPr>
          <w:sz w:val="24"/>
          <w:szCs w:val="24"/>
        </w:rPr>
      </w:pPr>
    </w:p>
    <w:p w14:paraId="082E4954" w14:textId="257A0585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Avenant aux articles 13 et 14</w:t>
      </w:r>
      <w:r w:rsidR="00F67878" w:rsidRPr="00AB012D">
        <w:rPr>
          <w:b/>
          <w:bCs/>
          <w:sz w:val="24"/>
          <w:szCs w:val="24"/>
        </w:rPr>
        <w:t> : MODIFICATION DES STATUTS</w:t>
      </w:r>
    </w:p>
    <w:p w14:paraId="72BFDB80" w14:textId="69FB3F40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La modification des statuts ou la dissolution de </w:t>
      </w:r>
      <w:proofErr w:type="spellStart"/>
      <w:r w:rsidRPr="00A67057">
        <w:rPr>
          <w:sz w:val="24"/>
          <w:szCs w:val="24"/>
        </w:rPr>
        <w:t>I'association</w:t>
      </w:r>
      <w:proofErr w:type="spellEnd"/>
      <w:r w:rsidRPr="00A67057">
        <w:rPr>
          <w:sz w:val="24"/>
          <w:szCs w:val="24"/>
        </w:rPr>
        <w:t xml:space="preserve"> font l'objet d'un vote à scru</w:t>
      </w:r>
      <w:r w:rsidR="00F67878">
        <w:rPr>
          <w:sz w:val="24"/>
          <w:szCs w:val="24"/>
        </w:rPr>
        <w:t>ti</w:t>
      </w:r>
      <w:r w:rsidRPr="00A67057">
        <w:rPr>
          <w:sz w:val="24"/>
          <w:szCs w:val="24"/>
        </w:rPr>
        <w:t>n</w:t>
      </w:r>
    </w:p>
    <w:p w14:paraId="6B276693" w14:textId="217B65F0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proofErr w:type="gramStart"/>
      <w:r w:rsidRPr="00A67057">
        <w:rPr>
          <w:sz w:val="24"/>
          <w:szCs w:val="24"/>
        </w:rPr>
        <w:t>secret</w:t>
      </w:r>
      <w:proofErr w:type="gramEnd"/>
      <w:r w:rsidRPr="00A67057">
        <w:rPr>
          <w:sz w:val="24"/>
          <w:szCs w:val="24"/>
        </w:rPr>
        <w:t xml:space="preserve"> soit lors de </w:t>
      </w:r>
      <w:proofErr w:type="spellStart"/>
      <w:r w:rsidRPr="00A67057">
        <w:rPr>
          <w:sz w:val="24"/>
          <w:szCs w:val="24"/>
        </w:rPr>
        <w:t>I'assemblée</w:t>
      </w:r>
      <w:proofErr w:type="spellEnd"/>
      <w:r w:rsidRPr="00A67057">
        <w:rPr>
          <w:sz w:val="24"/>
          <w:szCs w:val="24"/>
        </w:rPr>
        <w:t xml:space="preserve"> générale annuelle soit d'une assemblée générale extraordinaire</w:t>
      </w:r>
      <w:r w:rsidR="00F67878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convoquée par le président, plus et au moins deux membres du conseil d'administra</w:t>
      </w:r>
      <w:r w:rsidR="00F67878">
        <w:rPr>
          <w:sz w:val="24"/>
          <w:szCs w:val="24"/>
        </w:rPr>
        <w:t>ti</w:t>
      </w:r>
      <w:r w:rsidRPr="00A67057">
        <w:rPr>
          <w:sz w:val="24"/>
          <w:szCs w:val="24"/>
        </w:rPr>
        <w:t>on. La</w:t>
      </w:r>
      <w:r w:rsidR="00F67878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validité des délibéra</w:t>
      </w:r>
      <w:r w:rsidR="00F67878">
        <w:rPr>
          <w:sz w:val="24"/>
          <w:szCs w:val="24"/>
        </w:rPr>
        <w:t>ti</w:t>
      </w:r>
      <w:r w:rsidRPr="00A67057">
        <w:rPr>
          <w:sz w:val="24"/>
          <w:szCs w:val="24"/>
        </w:rPr>
        <w:t>ons n'est recevable que si la modification ou la dissolu</w:t>
      </w:r>
      <w:r w:rsidR="00F67878">
        <w:rPr>
          <w:sz w:val="24"/>
          <w:szCs w:val="24"/>
        </w:rPr>
        <w:t>ti</w:t>
      </w:r>
      <w:r w:rsidRPr="00A67057">
        <w:rPr>
          <w:sz w:val="24"/>
          <w:szCs w:val="24"/>
        </w:rPr>
        <w:t xml:space="preserve">on de </w:t>
      </w:r>
      <w:proofErr w:type="spellStart"/>
      <w:r w:rsidRPr="00A67057">
        <w:rPr>
          <w:sz w:val="24"/>
          <w:szCs w:val="24"/>
        </w:rPr>
        <w:t>I'association</w:t>
      </w:r>
      <w:proofErr w:type="spellEnd"/>
      <w:r w:rsidR="00F67878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sont inscrites</w:t>
      </w:r>
      <w:r w:rsidR="00F67878">
        <w:rPr>
          <w:sz w:val="24"/>
          <w:szCs w:val="24"/>
        </w:rPr>
        <w:t xml:space="preserve"> à l’ordre du jour</w:t>
      </w:r>
      <w:r w:rsidR="008235C8">
        <w:rPr>
          <w:sz w:val="24"/>
          <w:szCs w:val="24"/>
        </w:rPr>
        <w:t xml:space="preserve"> </w:t>
      </w:r>
      <w:r w:rsidR="008235C8" w:rsidRPr="00A67057">
        <w:rPr>
          <w:sz w:val="24"/>
          <w:szCs w:val="24"/>
        </w:rPr>
        <w:t>et à la majorité des</w:t>
      </w:r>
      <w:r w:rsidR="008235C8">
        <w:rPr>
          <w:sz w:val="24"/>
          <w:szCs w:val="24"/>
        </w:rPr>
        <w:t xml:space="preserve"> </w:t>
      </w:r>
      <w:r w:rsidR="008235C8" w:rsidRPr="00A67057">
        <w:rPr>
          <w:sz w:val="24"/>
          <w:szCs w:val="24"/>
        </w:rPr>
        <w:t>voix du vote</w:t>
      </w:r>
      <w:r w:rsidR="00F67878">
        <w:rPr>
          <w:sz w:val="24"/>
          <w:szCs w:val="24"/>
        </w:rPr>
        <w:t>.</w:t>
      </w:r>
      <w:r w:rsidR="00F67878">
        <w:rPr>
          <w:sz w:val="24"/>
          <w:szCs w:val="24"/>
        </w:rPr>
        <w:br/>
      </w:r>
      <w:r w:rsidR="00F67878">
        <w:rPr>
          <w:sz w:val="24"/>
          <w:szCs w:val="24"/>
        </w:rPr>
        <w:br/>
      </w:r>
      <w:r w:rsidRPr="00AB012D">
        <w:rPr>
          <w:b/>
          <w:bCs/>
          <w:sz w:val="24"/>
          <w:szCs w:val="24"/>
        </w:rPr>
        <w:t xml:space="preserve">Article </w:t>
      </w:r>
      <w:proofErr w:type="gramStart"/>
      <w:r w:rsidRPr="00AB012D">
        <w:rPr>
          <w:b/>
          <w:bCs/>
          <w:sz w:val="24"/>
          <w:szCs w:val="24"/>
        </w:rPr>
        <w:t>15:</w:t>
      </w:r>
      <w:proofErr w:type="gramEnd"/>
      <w:r w:rsidRPr="00AB012D">
        <w:rPr>
          <w:b/>
          <w:bCs/>
          <w:sz w:val="24"/>
          <w:szCs w:val="24"/>
        </w:rPr>
        <w:t xml:space="preserve"> D</w:t>
      </w:r>
      <w:r w:rsidR="00F67878" w:rsidRPr="00AB012D">
        <w:rPr>
          <w:b/>
          <w:bCs/>
          <w:sz w:val="24"/>
          <w:szCs w:val="24"/>
        </w:rPr>
        <w:t>I</w:t>
      </w:r>
      <w:r w:rsidRPr="00AB012D">
        <w:rPr>
          <w:b/>
          <w:bCs/>
          <w:sz w:val="24"/>
          <w:szCs w:val="24"/>
        </w:rPr>
        <w:t>SPOSIT</w:t>
      </w:r>
      <w:r w:rsidR="00F67878" w:rsidRPr="00AB012D">
        <w:rPr>
          <w:b/>
          <w:bCs/>
          <w:sz w:val="24"/>
          <w:szCs w:val="24"/>
        </w:rPr>
        <w:t>I</w:t>
      </w:r>
      <w:r w:rsidRPr="00AB012D">
        <w:rPr>
          <w:b/>
          <w:bCs/>
          <w:sz w:val="24"/>
          <w:szCs w:val="24"/>
        </w:rPr>
        <w:t>ONS RELAT</w:t>
      </w:r>
      <w:r w:rsidR="00F67878" w:rsidRPr="00AB012D">
        <w:rPr>
          <w:b/>
          <w:bCs/>
          <w:sz w:val="24"/>
          <w:szCs w:val="24"/>
        </w:rPr>
        <w:t>I</w:t>
      </w:r>
      <w:r w:rsidRPr="00AB012D">
        <w:rPr>
          <w:b/>
          <w:bCs/>
          <w:sz w:val="24"/>
          <w:szCs w:val="24"/>
        </w:rPr>
        <w:t>VES AU FONCT</w:t>
      </w:r>
      <w:r w:rsidR="00F67878" w:rsidRPr="00AB012D">
        <w:rPr>
          <w:b/>
          <w:bCs/>
          <w:sz w:val="24"/>
          <w:szCs w:val="24"/>
        </w:rPr>
        <w:t>I</w:t>
      </w:r>
      <w:r w:rsidRPr="00AB012D">
        <w:rPr>
          <w:b/>
          <w:bCs/>
          <w:sz w:val="24"/>
          <w:szCs w:val="24"/>
        </w:rPr>
        <w:t>ONNEMENT DEMOCRAT</w:t>
      </w:r>
      <w:r w:rsidR="00F67878" w:rsidRPr="00AB012D">
        <w:rPr>
          <w:b/>
          <w:bCs/>
          <w:sz w:val="24"/>
          <w:szCs w:val="24"/>
        </w:rPr>
        <w:t>I</w:t>
      </w:r>
      <w:r w:rsidRPr="00AB012D">
        <w:rPr>
          <w:b/>
          <w:bCs/>
          <w:sz w:val="24"/>
          <w:szCs w:val="24"/>
        </w:rPr>
        <w:t>QUE DE</w:t>
      </w:r>
    </w:p>
    <w:p w14:paraId="619713BB" w14:textId="5B105C9D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proofErr w:type="gramStart"/>
      <w:r w:rsidRPr="00AB012D">
        <w:rPr>
          <w:b/>
          <w:bCs/>
          <w:sz w:val="24"/>
          <w:szCs w:val="24"/>
        </w:rPr>
        <w:t>L</w:t>
      </w:r>
      <w:r w:rsidR="00F67878" w:rsidRPr="00AB012D">
        <w:rPr>
          <w:b/>
          <w:bCs/>
          <w:sz w:val="24"/>
          <w:szCs w:val="24"/>
        </w:rPr>
        <w:t xml:space="preserve">’ </w:t>
      </w:r>
      <w:r w:rsidRPr="00AB012D">
        <w:rPr>
          <w:b/>
          <w:bCs/>
          <w:sz w:val="24"/>
          <w:szCs w:val="24"/>
        </w:rPr>
        <w:t>ASSOCIATION</w:t>
      </w:r>
      <w:proofErr w:type="gramEnd"/>
    </w:p>
    <w:p w14:paraId="7BDCD05C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Les statuts de l'association prévoient :</w:t>
      </w:r>
    </w:p>
    <w:p w14:paraId="61325B0C" w14:textId="670DEDE3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- la participa</w:t>
      </w:r>
      <w:r w:rsidR="00F67878">
        <w:rPr>
          <w:sz w:val="24"/>
          <w:szCs w:val="24"/>
        </w:rPr>
        <w:t>ti</w:t>
      </w:r>
      <w:r w:rsidRPr="00A67057">
        <w:rPr>
          <w:sz w:val="24"/>
          <w:szCs w:val="24"/>
        </w:rPr>
        <w:t xml:space="preserve">on de chaque adhérent à l'assemblée </w:t>
      </w:r>
      <w:proofErr w:type="gramStart"/>
      <w:r w:rsidRPr="00A67057">
        <w:rPr>
          <w:sz w:val="24"/>
          <w:szCs w:val="24"/>
        </w:rPr>
        <w:t>générale:</w:t>
      </w:r>
      <w:proofErr w:type="gramEnd"/>
      <w:r w:rsidRPr="00A67057">
        <w:rPr>
          <w:sz w:val="24"/>
          <w:szCs w:val="24"/>
        </w:rPr>
        <w:t xml:space="preserve"> tous les membres de</w:t>
      </w:r>
    </w:p>
    <w:p w14:paraId="0592C107" w14:textId="77777777" w:rsidR="00AB012D" w:rsidRDefault="00AB012D" w:rsidP="00671308">
      <w:pPr>
        <w:spacing w:after="0"/>
        <w:rPr>
          <w:sz w:val="24"/>
          <w:szCs w:val="24"/>
        </w:rPr>
      </w:pPr>
    </w:p>
    <w:p w14:paraId="63DBBE7D" w14:textId="440EC46F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l'association</w:t>
      </w:r>
      <w:proofErr w:type="gramEnd"/>
      <w:r w:rsidRPr="00A67057">
        <w:rPr>
          <w:sz w:val="24"/>
          <w:szCs w:val="24"/>
        </w:rPr>
        <w:t xml:space="preserve"> sont invités à participer à l'assemblée générale,</w:t>
      </w:r>
    </w:p>
    <w:p w14:paraId="0027A72B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- les modalités de désignation du conseil d'administration par l'assemblée générale,</w:t>
      </w:r>
    </w:p>
    <w:p w14:paraId="0C44C35D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- les conditions de convocation de </w:t>
      </w:r>
      <w:proofErr w:type="spellStart"/>
      <w:r w:rsidRPr="00A67057">
        <w:rPr>
          <w:sz w:val="24"/>
          <w:szCs w:val="24"/>
        </w:rPr>
        <w:t>I'assemblée</w:t>
      </w:r>
      <w:proofErr w:type="spellEnd"/>
      <w:r w:rsidRPr="00A67057">
        <w:rPr>
          <w:sz w:val="24"/>
          <w:szCs w:val="24"/>
        </w:rPr>
        <w:t xml:space="preserve"> générale et du conseil d'administration à</w:t>
      </w:r>
    </w:p>
    <w:p w14:paraId="732A3E70" w14:textId="6A03CFD4" w:rsidR="008235C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l'initia</w:t>
      </w:r>
      <w:r w:rsidR="00F67878">
        <w:rPr>
          <w:sz w:val="24"/>
          <w:szCs w:val="24"/>
        </w:rPr>
        <w:t>ti</w:t>
      </w:r>
      <w:r w:rsidRPr="00A67057">
        <w:rPr>
          <w:sz w:val="24"/>
          <w:szCs w:val="24"/>
        </w:rPr>
        <w:t>ve</w:t>
      </w:r>
      <w:proofErr w:type="gramEnd"/>
      <w:r w:rsidRPr="00A67057">
        <w:rPr>
          <w:sz w:val="24"/>
          <w:szCs w:val="24"/>
        </w:rPr>
        <w:t xml:space="preserve"> du Président, ou du conseil d'administration, ou de celle d'un cinquième des</w:t>
      </w:r>
    </w:p>
    <w:p w14:paraId="4A632277" w14:textId="77777777" w:rsidR="00557B58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membres</w:t>
      </w:r>
      <w:proofErr w:type="gramEnd"/>
      <w:r w:rsidRPr="00A67057">
        <w:rPr>
          <w:sz w:val="24"/>
          <w:szCs w:val="24"/>
        </w:rPr>
        <w:t xml:space="preserve"> adhérents.</w:t>
      </w:r>
    </w:p>
    <w:p w14:paraId="7BAE7E4C" w14:textId="77777777" w:rsidR="007E3833" w:rsidRPr="00A67057" w:rsidRDefault="007E3833" w:rsidP="00671308">
      <w:pPr>
        <w:spacing w:after="0"/>
        <w:rPr>
          <w:sz w:val="24"/>
          <w:szCs w:val="24"/>
        </w:rPr>
      </w:pPr>
    </w:p>
    <w:p w14:paraId="582E1CC6" w14:textId="08926313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proofErr w:type="spellStart"/>
      <w:r w:rsidRPr="00AB012D">
        <w:rPr>
          <w:b/>
          <w:bCs/>
          <w:sz w:val="24"/>
          <w:szCs w:val="24"/>
        </w:rPr>
        <w:t>A</w:t>
      </w:r>
      <w:r w:rsidR="008235C8" w:rsidRPr="00AB012D">
        <w:rPr>
          <w:b/>
          <w:bCs/>
          <w:sz w:val="24"/>
          <w:szCs w:val="24"/>
        </w:rPr>
        <w:t>r</w:t>
      </w:r>
      <w:r w:rsidRPr="00AB012D">
        <w:rPr>
          <w:b/>
          <w:bCs/>
          <w:sz w:val="24"/>
          <w:szCs w:val="24"/>
        </w:rPr>
        <w:t>ticIe</w:t>
      </w:r>
      <w:proofErr w:type="spellEnd"/>
      <w:r w:rsidRPr="00AB012D">
        <w:rPr>
          <w:b/>
          <w:bCs/>
          <w:sz w:val="24"/>
          <w:szCs w:val="24"/>
        </w:rPr>
        <w:t xml:space="preserve"> 16 : DISPOSITIONS RELATIVES A LA TRANSPARENCE DE LA GESTION</w:t>
      </w:r>
    </w:p>
    <w:p w14:paraId="7C12C732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L'association « DONG </w:t>
      </w:r>
      <w:proofErr w:type="spellStart"/>
      <w:r w:rsidRPr="00A67057">
        <w:rPr>
          <w:sz w:val="24"/>
          <w:szCs w:val="24"/>
        </w:rPr>
        <w:t>Xl</w:t>
      </w:r>
      <w:proofErr w:type="spellEnd"/>
      <w:r w:rsidRPr="00A67057">
        <w:rPr>
          <w:sz w:val="24"/>
          <w:szCs w:val="24"/>
        </w:rPr>
        <w:t xml:space="preserve"> EST OUEST » tient une comptabilité complète de toutes les</w:t>
      </w:r>
    </w:p>
    <w:p w14:paraId="7770BF3F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recettes</w:t>
      </w:r>
      <w:proofErr w:type="gramEnd"/>
      <w:r w:rsidRPr="00A67057">
        <w:rPr>
          <w:sz w:val="24"/>
          <w:szCs w:val="24"/>
        </w:rPr>
        <w:t xml:space="preserve"> et de toutes les dépenses.</w:t>
      </w:r>
    </w:p>
    <w:p w14:paraId="3B65DE48" w14:textId="298FEB84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 budget annuel de l'associa</w:t>
      </w:r>
      <w:r w:rsidR="007E3833">
        <w:rPr>
          <w:sz w:val="24"/>
          <w:szCs w:val="24"/>
        </w:rPr>
        <w:t>ti</w:t>
      </w:r>
      <w:r w:rsidRPr="00A67057">
        <w:rPr>
          <w:sz w:val="24"/>
          <w:szCs w:val="24"/>
        </w:rPr>
        <w:t>on est adopté par le conseil d'administration avant le</w:t>
      </w:r>
    </w:p>
    <w:p w14:paraId="4E0D3683" w14:textId="056A3D6C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début</w:t>
      </w:r>
      <w:proofErr w:type="gramEnd"/>
      <w:r w:rsidRPr="00A67057">
        <w:rPr>
          <w:sz w:val="24"/>
          <w:szCs w:val="24"/>
        </w:rPr>
        <w:t xml:space="preserve"> de l'exercice comptable. L'exercice comptable de l'association est </w:t>
      </w:r>
      <w:proofErr w:type="gramStart"/>
      <w:r w:rsidRPr="00A67057">
        <w:rPr>
          <w:sz w:val="24"/>
          <w:szCs w:val="24"/>
        </w:rPr>
        <w:t>de</w:t>
      </w:r>
      <w:r w:rsidR="007E3833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un</w:t>
      </w:r>
      <w:proofErr w:type="gramEnd"/>
      <w:r w:rsidRPr="00A67057">
        <w:rPr>
          <w:sz w:val="24"/>
          <w:szCs w:val="24"/>
        </w:rPr>
        <w:t xml:space="preserve"> an ; il</w:t>
      </w:r>
    </w:p>
    <w:p w14:paraId="6BF12EEE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démarre</w:t>
      </w:r>
      <w:proofErr w:type="gramEnd"/>
      <w:r w:rsidRPr="00A67057">
        <w:rPr>
          <w:sz w:val="24"/>
          <w:szCs w:val="24"/>
        </w:rPr>
        <w:t xml:space="preserve"> à la date fixée par les statuts de l'association. Le budget adopté par le conseil</w:t>
      </w:r>
    </w:p>
    <w:p w14:paraId="1EA25D85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d'administration</w:t>
      </w:r>
      <w:proofErr w:type="gramEnd"/>
      <w:r w:rsidRPr="00A67057">
        <w:rPr>
          <w:sz w:val="24"/>
          <w:szCs w:val="24"/>
        </w:rPr>
        <w:t xml:space="preserve"> est annoncé dès l'issue de l'assemblée générale annuelle.</w:t>
      </w:r>
    </w:p>
    <w:p w14:paraId="55EA70EF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Tout contrat ou convention passé entre l'association, d'une part, et un administrateur,</w:t>
      </w:r>
    </w:p>
    <w:p w14:paraId="1DFB74D1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son</w:t>
      </w:r>
      <w:proofErr w:type="gramEnd"/>
      <w:r w:rsidRPr="00A67057">
        <w:rPr>
          <w:sz w:val="24"/>
          <w:szCs w:val="24"/>
        </w:rPr>
        <w:t xml:space="preserve"> conjoint ou un proche, d'autre part, est soumis pour autorisation au conseil</w:t>
      </w:r>
    </w:p>
    <w:p w14:paraId="52BD304B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d'administration</w:t>
      </w:r>
      <w:proofErr w:type="gramEnd"/>
      <w:r w:rsidRPr="00A67057">
        <w:rPr>
          <w:sz w:val="24"/>
          <w:szCs w:val="24"/>
        </w:rPr>
        <w:t xml:space="preserve"> et présenté pour information à la plus prochaine assemblée générale.</w:t>
      </w:r>
    </w:p>
    <w:p w14:paraId="3EF29A31" w14:textId="7093D790" w:rsidR="00557B58" w:rsidRPr="00A67057" w:rsidRDefault="007E3833" w:rsidP="006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557B58" w:rsidRPr="00A67057">
        <w:rPr>
          <w:sz w:val="24"/>
          <w:szCs w:val="24"/>
        </w:rPr>
        <w:t xml:space="preserve">es comptes sont soumis à </w:t>
      </w:r>
      <w:proofErr w:type="spellStart"/>
      <w:r w:rsidR="00557B58" w:rsidRPr="00A67057">
        <w:rPr>
          <w:sz w:val="24"/>
          <w:szCs w:val="24"/>
        </w:rPr>
        <w:t>I'assemblée</w:t>
      </w:r>
      <w:proofErr w:type="spellEnd"/>
      <w:r w:rsidR="00557B58" w:rsidRPr="00A67057">
        <w:rPr>
          <w:sz w:val="24"/>
          <w:szCs w:val="24"/>
        </w:rPr>
        <w:t xml:space="preserve"> générale dans un délai inférieur à 6 mois à</w:t>
      </w:r>
    </w:p>
    <w:p w14:paraId="7C1227AF" w14:textId="72C1A16D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compter</w:t>
      </w:r>
      <w:proofErr w:type="gramEnd"/>
      <w:r w:rsidRPr="00A67057">
        <w:rPr>
          <w:sz w:val="24"/>
          <w:szCs w:val="24"/>
        </w:rPr>
        <w:t xml:space="preserve"> de la clôture de </w:t>
      </w:r>
      <w:proofErr w:type="spellStart"/>
      <w:r w:rsidRPr="00A67057">
        <w:rPr>
          <w:sz w:val="24"/>
          <w:szCs w:val="24"/>
        </w:rPr>
        <w:t>I'exercice</w:t>
      </w:r>
      <w:proofErr w:type="spellEnd"/>
      <w:r w:rsidRPr="00A67057">
        <w:rPr>
          <w:sz w:val="24"/>
          <w:szCs w:val="24"/>
        </w:rPr>
        <w:t>.</w:t>
      </w:r>
    </w:p>
    <w:p w14:paraId="5F895544" w14:textId="64074655" w:rsidR="00557B58" w:rsidRPr="00A67057" w:rsidRDefault="007E3833" w:rsidP="006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557B58" w:rsidRPr="00A67057">
        <w:rPr>
          <w:sz w:val="24"/>
          <w:szCs w:val="24"/>
        </w:rPr>
        <w:t>es comptes sont à la disposition de tous les adhérents et devront être transmis aux</w:t>
      </w:r>
    </w:p>
    <w:p w14:paraId="3298F2BD" w14:textId="54691231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administra</w:t>
      </w:r>
      <w:r w:rsidR="007E3833">
        <w:rPr>
          <w:sz w:val="24"/>
          <w:szCs w:val="24"/>
        </w:rPr>
        <w:t>ti</w:t>
      </w:r>
      <w:r w:rsidRPr="00A67057">
        <w:rPr>
          <w:sz w:val="24"/>
          <w:szCs w:val="24"/>
        </w:rPr>
        <w:t>ons</w:t>
      </w:r>
      <w:proofErr w:type="gramEnd"/>
      <w:r w:rsidRPr="00A67057">
        <w:rPr>
          <w:sz w:val="24"/>
          <w:szCs w:val="24"/>
        </w:rPr>
        <w:t xml:space="preserve"> avec lesquels </w:t>
      </w:r>
      <w:proofErr w:type="spellStart"/>
      <w:r w:rsidRPr="00A67057">
        <w:rPr>
          <w:sz w:val="24"/>
          <w:szCs w:val="24"/>
        </w:rPr>
        <w:t>I'association</w:t>
      </w:r>
      <w:proofErr w:type="spellEnd"/>
      <w:r w:rsidRPr="00A67057">
        <w:rPr>
          <w:sz w:val="24"/>
          <w:szCs w:val="24"/>
        </w:rPr>
        <w:t xml:space="preserve"> a des relations financières ou administra</w:t>
      </w:r>
      <w:r w:rsidR="007E3833">
        <w:rPr>
          <w:sz w:val="24"/>
          <w:szCs w:val="24"/>
        </w:rPr>
        <w:t>ti</w:t>
      </w:r>
      <w:r w:rsidRPr="00A67057">
        <w:rPr>
          <w:sz w:val="24"/>
          <w:szCs w:val="24"/>
        </w:rPr>
        <w:t>ves</w:t>
      </w:r>
      <w:r w:rsidR="002E5F1E">
        <w:rPr>
          <w:sz w:val="24"/>
          <w:szCs w:val="24"/>
        </w:rPr>
        <w:t xml:space="preserve"> qui la demandent</w:t>
      </w:r>
      <w:r w:rsidRPr="00A67057">
        <w:rPr>
          <w:sz w:val="24"/>
          <w:szCs w:val="24"/>
        </w:rPr>
        <w:t>.</w:t>
      </w:r>
    </w:p>
    <w:p w14:paraId="43E7D184" w14:textId="2D1B22E2" w:rsidR="00557B58" w:rsidRPr="00A67057" w:rsidRDefault="007E3833" w:rsidP="006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557B58" w:rsidRPr="00A67057">
        <w:rPr>
          <w:sz w:val="24"/>
          <w:szCs w:val="24"/>
        </w:rPr>
        <w:t xml:space="preserve">es comptes rendus d'activités devront être transmis chaque année </w:t>
      </w:r>
      <w:r>
        <w:rPr>
          <w:sz w:val="24"/>
          <w:szCs w:val="24"/>
        </w:rPr>
        <w:t>(sur demande)</w:t>
      </w:r>
      <w:r w:rsidR="00557B58" w:rsidRPr="00A67057">
        <w:rPr>
          <w:sz w:val="24"/>
          <w:szCs w:val="24"/>
        </w:rPr>
        <w:t xml:space="preserve"> </w:t>
      </w:r>
      <w:r w:rsidR="002E5F1E" w:rsidRPr="00A67057">
        <w:rPr>
          <w:sz w:val="24"/>
          <w:szCs w:val="24"/>
        </w:rPr>
        <w:t>à la</w:t>
      </w:r>
      <w:r w:rsidR="002E5F1E">
        <w:rPr>
          <w:sz w:val="24"/>
          <w:szCs w:val="24"/>
        </w:rPr>
        <w:t xml:space="preserve"> </w:t>
      </w:r>
      <w:r w:rsidR="00557B58" w:rsidRPr="00A67057">
        <w:rPr>
          <w:sz w:val="24"/>
          <w:szCs w:val="24"/>
        </w:rPr>
        <w:t>Direction</w:t>
      </w:r>
      <w:r>
        <w:rPr>
          <w:sz w:val="24"/>
          <w:szCs w:val="24"/>
        </w:rPr>
        <w:t xml:space="preserve"> </w:t>
      </w:r>
      <w:r w:rsidR="00557B58" w:rsidRPr="00A67057">
        <w:rPr>
          <w:sz w:val="24"/>
          <w:szCs w:val="24"/>
        </w:rPr>
        <w:t>Départementale de la Cohésion Sociale-Pôle Jeunesse, Sport et Vie Associative.</w:t>
      </w:r>
    </w:p>
    <w:p w14:paraId="19F3008F" w14:textId="77777777" w:rsidR="007E3833" w:rsidRDefault="007E3833" w:rsidP="00671308">
      <w:pPr>
        <w:spacing w:after="0"/>
        <w:rPr>
          <w:sz w:val="24"/>
          <w:szCs w:val="24"/>
        </w:rPr>
      </w:pPr>
    </w:p>
    <w:p w14:paraId="2F5D80C8" w14:textId="368A4537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proofErr w:type="spellStart"/>
      <w:r w:rsidRPr="00AB012D">
        <w:rPr>
          <w:b/>
          <w:bCs/>
          <w:sz w:val="24"/>
          <w:szCs w:val="24"/>
        </w:rPr>
        <w:t>A</w:t>
      </w:r>
      <w:r w:rsidR="007E3833" w:rsidRPr="00AB012D">
        <w:rPr>
          <w:b/>
          <w:bCs/>
          <w:sz w:val="24"/>
          <w:szCs w:val="24"/>
        </w:rPr>
        <w:t>r</w:t>
      </w:r>
      <w:r w:rsidRPr="00AB012D">
        <w:rPr>
          <w:b/>
          <w:bCs/>
          <w:sz w:val="24"/>
          <w:szCs w:val="24"/>
        </w:rPr>
        <w:t>ticIe</w:t>
      </w:r>
      <w:proofErr w:type="spellEnd"/>
      <w:r w:rsidRPr="00AB012D">
        <w:rPr>
          <w:b/>
          <w:bCs/>
          <w:sz w:val="24"/>
          <w:szCs w:val="24"/>
        </w:rPr>
        <w:t xml:space="preserve"> 17 : DISPOSITIONS RELATIVES A </w:t>
      </w:r>
      <w:r w:rsidR="002E5F1E" w:rsidRPr="00AB012D">
        <w:rPr>
          <w:b/>
          <w:bCs/>
          <w:sz w:val="24"/>
          <w:szCs w:val="24"/>
        </w:rPr>
        <w:t>L’</w:t>
      </w:r>
      <w:r w:rsidRPr="00AB012D">
        <w:rPr>
          <w:b/>
          <w:bCs/>
          <w:sz w:val="24"/>
          <w:szCs w:val="24"/>
        </w:rPr>
        <w:t>EGAL</w:t>
      </w:r>
      <w:r w:rsidR="002E5F1E" w:rsidRPr="00AB012D">
        <w:rPr>
          <w:b/>
          <w:bCs/>
          <w:sz w:val="24"/>
          <w:szCs w:val="24"/>
        </w:rPr>
        <w:t>E</w:t>
      </w:r>
      <w:r w:rsidRPr="00AB012D">
        <w:rPr>
          <w:b/>
          <w:bCs/>
          <w:sz w:val="24"/>
          <w:szCs w:val="24"/>
        </w:rPr>
        <w:t xml:space="preserve"> ACCES DES FEMMES ET DES HOMMES AUX</w:t>
      </w:r>
    </w:p>
    <w:p w14:paraId="31224B9A" w14:textId="3BF08A49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INS</w:t>
      </w:r>
      <w:r w:rsidR="007E3833" w:rsidRPr="00AB012D">
        <w:rPr>
          <w:b/>
          <w:bCs/>
          <w:sz w:val="24"/>
          <w:szCs w:val="24"/>
        </w:rPr>
        <w:t>T</w:t>
      </w:r>
      <w:r w:rsidRPr="00AB012D">
        <w:rPr>
          <w:b/>
          <w:bCs/>
          <w:sz w:val="24"/>
          <w:szCs w:val="24"/>
        </w:rPr>
        <w:t>ANCES DIRIGEANTES</w:t>
      </w:r>
    </w:p>
    <w:p w14:paraId="0BBB2FB6" w14:textId="23317141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La composition du conseil d'administra</w:t>
      </w:r>
      <w:r w:rsidR="007E3833">
        <w:rPr>
          <w:sz w:val="24"/>
          <w:szCs w:val="24"/>
        </w:rPr>
        <w:t>ti</w:t>
      </w:r>
      <w:r w:rsidRPr="00A67057">
        <w:rPr>
          <w:sz w:val="24"/>
          <w:szCs w:val="24"/>
        </w:rPr>
        <w:t>on doit refléter la composition de l'assemblée</w:t>
      </w:r>
    </w:p>
    <w:p w14:paraId="272207A6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générale</w:t>
      </w:r>
      <w:proofErr w:type="gramEnd"/>
      <w:r w:rsidRPr="00A67057">
        <w:rPr>
          <w:sz w:val="24"/>
          <w:szCs w:val="24"/>
        </w:rPr>
        <w:t>.</w:t>
      </w:r>
    </w:p>
    <w:p w14:paraId="5F8C3D6D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Les personnes soumises à un examen de leur statut au sein de l'association ne peuvent faire</w:t>
      </w:r>
    </w:p>
    <w:p w14:paraId="1613FDE7" w14:textId="3F7A6EE1" w:rsidR="00557B58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l'objet</w:t>
      </w:r>
      <w:proofErr w:type="gramEnd"/>
      <w:r w:rsidRPr="00A67057">
        <w:rPr>
          <w:sz w:val="24"/>
          <w:szCs w:val="24"/>
        </w:rPr>
        <w:t xml:space="preserve"> de quelque discrimination que ce soit à l'excep</w:t>
      </w:r>
      <w:r w:rsidR="007E3833">
        <w:rPr>
          <w:sz w:val="24"/>
          <w:szCs w:val="24"/>
        </w:rPr>
        <w:t>ti</w:t>
      </w:r>
      <w:r w:rsidRPr="00A67057">
        <w:rPr>
          <w:sz w:val="24"/>
          <w:szCs w:val="24"/>
        </w:rPr>
        <w:t>on de l'obtention de l'âge de la majorité</w:t>
      </w:r>
      <w:r w:rsidR="007E3833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pour faire partie du conseil d'administration. Chaque personne concernée par la délibéra</w:t>
      </w:r>
      <w:r w:rsidR="007E3833">
        <w:rPr>
          <w:sz w:val="24"/>
          <w:szCs w:val="24"/>
        </w:rPr>
        <w:t>ti</w:t>
      </w:r>
      <w:r w:rsidRPr="00A67057">
        <w:rPr>
          <w:sz w:val="24"/>
          <w:szCs w:val="24"/>
        </w:rPr>
        <w:t>on</w:t>
      </w:r>
      <w:r w:rsidR="007E3833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de son exclusion de l'association peut le cas échéant se faire aider ou représenter pour sa</w:t>
      </w:r>
      <w:r w:rsidR="007E3833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défense par une personne de son choix.</w:t>
      </w:r>
    </w:p>
    <w:p w14:paraId="31AAA1C6" w14:textId="77777777" w:rsidR="007E3833" w:rsidRPr="00A67057" w:rsidRDefault="007E3833" w:rsidP="00671308">
      <w:pPr>
        <w:spacing w:after="0"/>
        <w:rPr>
          <w:sz w:val="24"/>
          <w:szCs w:val="24"/>
        </w:rPr>
      </w:pPr>
    </w:p>
    <w:p w14:paraId="180038E6" w14:textId="77777777" w:rsidR="00557B58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Article 18 : PUBLICATIONS OBLIGATOIRES</w:t>
      </w:r>
    </w:p>
    <w:p w14:paraId="5B9388F3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Les mises à jour des données concernant la composition des instances dirigeantes et des</w:t>
      </w:r>
    </w:p>
    <w:p w14:paraId="45F9B15C" w14:textId="17A3E854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modifications</w:t>
      </w:r>
      <w:proofErr w:type="gramEnd"/>
      <w:r w:rsidRPr="00A67057">
        <w:rPr>
          <w:sz w:val="24"/>
          <w:szCs w:val="24"/>
        </w:rPr>
        <w:t xml:space="preserve"> des statuts, sont transmises à la Préfecture et à Direc</w:t>
      </w:r>
      <w:r w:rsidR="007E3833">
        <w:rPr>
          <w:sz w:val="24"/>
          <w:szCs w:val="24"/>
        </w:rPr>
        <w:t>ti</w:t>
      </w:r>
      <w:r w:rsidRPr="00A67057">
        <w:rPr>
          <w:sz w:val="24"/>
          <w:szCs w:val="24"/>
        </w:rPr>
        <w:t>on Départementale de la</w:t>
      </w:r>
    </w:p>
    <w:p w14:paraId="17160385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Cohésion Sociale-Pôle Jeunesse, Sport et Vie Associative.</w:t>
      </w:r>
    </w:p>
    <w:p w14:paraId="5D3D39F0" w14:textId="77777777" w:rsidR="007E3833" w:rsidRDefault="007E3833" w:rsidP="00671308">
      <w:pPr>
        <w:spacing w:after="0"/>
        <w:rPr>
          <w:sz w:val="24"/>
          <w:szCs w:val="24"/>
        </w:rPr>
      </w:pPr>
    </w:p>
    <w:p w14:paraId="1C5BFA0C" w14:textId="77777777" w:rsidR="00AB012D" w:rsidRDefault="00AB012D" w:rsidP="00671308">
      <w:pPr>
        <w:spacing w:after="0"/>
        <w:rPr>
          <w:sz w:val="24"/>
          <w:szCs w:val="24"/>
        </w:rPr>
      </w:pPr>
    </w:p>
    <w:p w14:paraId="47F4B1D6" w14:textId="77777777" w:rsidR="00AB012D" w:rsidRDefault="00AB012D" w:rsidP="00671308">
      <w:pPr>
        <w:spacing w:after="0"/>
        <w:rPr>
          <w:sz w:val="24"/>
          <w:szCs w:val="24"/>
        </w:rPr>
      </w:pPr>
    </w:p>
    <w:p w14:paraId="5B1C928C" w14:textId="77777777" w:rsidR="00AB012D" w:rsidRDefault="00AB012D" w:rsidP="00671308">
      <w:pPr>
        <w:spacing w:after="0"/>
        <w:rPr>
          <w:sz w:val="24"/>
          <w:szCs w:val="24"/>
        </w:rPr>
      </w:pPr>
    </w:p>
    <w:p w14:paraId="0ED40028" w14:textId="77777777" w:rsidR="00AB012D" w:rsidRDefault="00AB012D" w:rsidP="00671308">
      <w:pPr>
        <w:spacing w:after="0"/>
        <w:rPr>
          <w:sz w:val="24"/>
          <w:szCs w:val="24"/>
        </w:rPr>
      </w:pPr>
    </w:p>
    <w:p w14:paraId="5ABE48DC" w14:textId="722EF759" w:rsidR="007E3833" w:rsidRPr="00AB012D" w:rsidRDefault="00557B58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 xml:space="preserve">Article 19 : </w:t>
      </w:r>
      <w:r w:rsidR="007E3833" w:rsidRPr="00AB012D">
        <w:rPr>
          <w:b/>
          <w:bCs/>
          <w:sz w:val="24"/>
          <w:szCs w:val="24"/>
        </w:rPr>
        <w:t>DECLARATION DU PÔLE ORGANISME DE FORMATION AU SEIN DE L’ASSOCIATION DXEO</w:t>
      </w:r>
    </w:p>
    <w:p w14:paraId="6824C905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Conformément aux buts des statuts de l'association et faisant suite aux volontés de</w:t>
      </w:r>
    </w:p>
    <w:p w14:paraId="6640A04D" w14:textId="696DAEF0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développement</w:t>
      </w:r>
      <w:proofErr w:type="gramEnd"/>
      <w:r w:rsidRPr="00A67057">
        <w:rPr>
          <w:sz w:val="24"/>
          <w:szCs w:val="24"/>
        </w:rPr>
        <w:t xml:space="preserve"> d'activités qui ont été votées lors de l'Assemblée Générale du </w:t>
      </w:r>
      <w:r w:rsidR="007E3833">
        <w:rPr>
          <w:sz w:val="24"/>
          <w:szCs w:val="24"/>
        </w:rPr>
        <w:t>12</w:t>
      </w:r>
      <w:r w:rsidRPr="00A67057">
        <w:rPr>
          <w:sz w:val="24"/>
          <w:szCs w:val="24"/>
        </w:rPr>
        <w:t xml:space="preserve"> Décembre</w:t>
      </w:r>
    </w:p>
    <w:p w14:paraId="5852A1DB" w14:textId="22B8928A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2009,</w:t>
      </w:r>
      <w:r w:rsidR="007E3833">
        <w:rPr>
          <w:sz w:val="24"/>
          <w:szCs w:val="24"/>
        </w:rPr>
        <w:t xml:space="preserve"> l</w:t>
      </w:r>
      <w:r w:rsidRPr="00A67057">
        <w:rPr>
          <w:sz w:val="24"/>
          <w:szCs w:val="24"/>
        </w:rPr>
        <w:t>'association se dote d'un pôle de prestation de</w:t>
      </w:r>
      <w:r w:rsidR="007E3833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forma</w:t>
      </w:r>
      <w:r w:rsidR="007E3833">
        <w:rPr>
          <w:sz w:val="24"/>
          <w:szCs w:val="24"/>
        </w:rPr>
        <w:t>ti</w:t>
      </w:r>
      <w:r w:rsidRPr="00A67057">
        <w:rPr>
          <w:sz w:val="24"/>
          <w:szCs w:val="24"/>
        </w:rPr>
        <w:t xml:space="preserve">on </w:t>
      </w:r>
      <w:proofErr w:type="spellStart"/>
      <w:r w:rsidRPr="00A67057">
        <w:rPr>
          <w:sz w:val="24"/>
          <w:szCs w:val="24"/>
        </w:rPr>
        <w:t>Ie</w:t>
      </w:r>
      <w:proofErr w:type="spellEnd"/>
      <w:r w:rsidRPr="00A67057">
        <w:rPr>
          <w:sz w:val="24"/>
          <w:szCs w:val="24"/>
        </w:rPr>
        <w:t xml:space="preserve"> 12</w:t>
      </w:r>
      <w:r w:rsidR="002E5F1E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Juillet 2</w:t>
      </w:r>
      <w:r w:rsidR="002E5F1E">
        <w:rPr>
          <w:sz w:val="24"/>
          <w:szCs w:val="24"/>
        </w:rPr>
        <w:t>0</w:t>
      </w:r>
      <w:r w:rsidR="007E3833">
        <w:rPr>
          <w:sz w:val="24"/>
          <w:szCs w:val="24"/>
        </w:rPr>
        <w:t>1</w:t>
      </w:r>
      <w:r w:rsidRPr="00A67057">
        <w:rPr>
          <w:sz w:val="24"/>
          <w:szCs w:val="24"/>
        </w:rPr>
        <w:t>0.</w:t>
      </w:r>
    </w:p>
    <w:p w14:paraId="5FD20C2B" w14:textId="77777777" w:rsidR="002E5F1E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L'association fait </w:t>
      </w:r>
      <w:proofErr w:type="spellStart"/>
      <w:r w:rsidRPr="00A67057">
        <w:rPr>
          <w:sz w:val="24"/>
          <w:szCs w:val="24"/>
        </w:rPr>
        <w:t>I'objet</w:t>
      </w:r>
      <w:proofErr w:type="spellEnd"/>
      <w:r w:rsidRPr="00A67057">
        <w:rPr>
          <w:sz w:val="24"/>
          <w:szCs w:val="24"/>
        </w:rPr>
        <w:t xml:space="preserve"> d'une déclaration auprès de la Préfecture de la Région Aquitaine et se</w:t>
      </w:r>
      <w:r w:rsidR="007E3833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met en en conformité avec le droit du travail. Par son statut d'organisme de formation et</w:t>
      </w:r>
    </w:p>
    <w:p w14:paraId="1503BDC3" w14:textId="77777777" w:rsidR="002E5F1E" w:rsidRDefault="002E5F1E" w:rsidP="00671308">
      <w:pPr>
        <w:spacing w:after="0"/>
        <w:rPr>
          <w:sz w:val="24"/>
          <w:szCs w:val="24"/>
        </w:rPr>
      </w:pPr>
    </w:p>
    <w:p w14:paraId="32B1B638" w14:textId="1DDA6E9C" w:rsidR="00557B58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 </w:t>
      </w:r>
      <w:proofErr w:type="gramStart"/>
      <w:r w:rsidRPr="00A67057">
        <w:rPr>
          <w:sz w:val="24"/>
          <w:szCs w:val="24"/>
        </w:rPr>
        <w:t>dans</w:t>
      </w:r>
      <w:proofErr w:type="gramEnd"/>
      <w:r w:rsidR="007E3833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 xml:space="preserve">le cadre de ses activités </w:t>
      </w:r>
      <w:proofErr w:type="spellStart"/>
      <w:r w:rsidRPr="00A67057">
        <w:rPr>
          <w:sz w:val="24"/>
          <w:szCs w:val="24"/>
        </w:rPr>
        <w:t>I'associa</w:t>
      </w:r>
      <w:r w:rsidR="007E3833">
        <w:rPr>
          <w:sz w:val="24"/>
          <w:szCs w:val="24"/>
        </w:rPr>
        <w:t>ti</w:t>
      </w:r>
      <w:r w:rsidRPr="00A67057">
        <w:rPr>
          <w:sz w:val="24"/>
          <w:szCs w:val="24"/>
        </w:rPr>
        <w:t>on</w:t>
      </w:r>
      <w:proofErr w:type="spellEnd"/>
      <w:r w:rsidRPr="00A67057">
        <w:rPr>
          <w:sz w:val="24"/>
          <w:szCs w:val="24"/>
        </w:rPr>
        <w:t xml:space="preserve"> se réfère également au Ministère des affaires sociales, du</w:t>
      </w:r>
      <w:r w:rsidR="00B2498B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travail et de la solidarité.</w:t>
      </w:r>
    </w:p>
    <w:p w14:paraId="054D7134" w14:textId="77777777" w:rsidR="000E3873" w:rsidRDefault="000E3873" w:rsidP="00671308">
      <w:pPr>
        <w:spacing w:after="0"/>
        <w:rPr>
          <w:sz w:val="24"/>
          <w:szCs w:val="24"/>
        </w:rPr>
      </w:pPr>
    </w:p>
    <w:p w14:paraId="221C5F95" w14:textId="6FFF557B" w:rsidR="000E3873" w:rsidRPr="00AB012D" w:rsidRDefault="000E3873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NOM DU PÔLE FORMATION</w:t>
      </w:r>
    </w:p>
    <w:p w14:paraId="04A4674F" w14:textId="321C07AF" w:rsidR="000E3873" w:rsidRPr="00A67057" w:rsidRDefault="000E3873" w:rsidP="006713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 pôle de formation répond au nom de </w:t>
      </w:r>
      <w:r w:rsidRPr="00AB012D">
        <w:rPr>
          <w:b/>
          <w:bCs/>
          <w:sz w:val="24"/>
          <w:szCs w:val="24"/>
        </w:rPr>
        <w:t>ATARABI FORMATION</w:t>
      </w:r>
      <w:r>
        <w:rPr>
          <w:sz w:val="24"/>
          <w:szCs w:val="24"/>
        </w:rPr>
        <w:t>.</w:t>
      </w:r>
    </w:p>
    <w:p w14:paraId="6AB7BE10" w14:textId="77777777" w:rsidR="00B2498B" w:rsidRDefault="00B2498B" w:rsidP="00671308">
      <w:pPr>
        <w:spacing w:after="0"/>
        <w:rPr>
          <w:sz w:val="24"/>
          <w:szCs w:val="24"/>
        </w:rPr>
      </w:pPr>
    </w:p>
    <w:p w14:paraId="66A85DD4" w14:textId="64353233" w:rsidR="00557B58" w:rsidRPr="00AB012D" w:rsidRDefault="00B2498B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SPECIFICITE COMPTABLE ET MORAL</w:t>
      </w:r>
    </w:p>
    <w:p w14:paraId="642485E6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Bien qu'assujetti à l'autorité de l'association, le pôle Organisme de Formation est spécifié par</w:t>
      </w:r>
    </w:p>
    <w:p w14:paraId="6831BA5E" w14:textId="77777777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un</w:t>
      </w:r>
      <w:proofErr w:type="gramEnd"/>
      <w:r w:rsidRPr="00A67057">
        <w:rPr>
          <w:sz w:val="24"/>
          <w:szCs w:val="24"/>
        </w:rPr>
        <w:t xml:space="preserve"> rapport moral particulier au sein de l'assemblée générale. Une comptabilité spécifique est</w:t>
      </w:r>
    </w:p>
    <w:p w14:paraId="4410FC30" w14:textId="0A973390" w:rsidR="00557B58" w:rsidRPr="00A67057" w:rsidRDefault="00557B58" w:rsidP="00671308">
      <w:pPr>
        <w:spacing w:after="0"/>
        <w:rPr>
          <w:sz w:val="24"/>
          <w:szCs w:val="24"/>
        </w:rPr>
      </w:pPr>
      <w:proofErr w:type="gramStart"/>
      <w:r w:rsidRPr="00A67057">
        <w:rPr>
          <w:sz w:val="24"/>
          <w:szCs w:val="24"/>
        </w:rPr>
        <w:t>assignée</w:t>
      </w:r>
      <w:proofErr w:type="gramEnd"/>
      <w:r w:rsidRPr="00A67057">
        <w:rPr>
          <w:sz w:val="24"/>
          <w:szCs w:val="24"/>
        </w:rPr>
        <w:t xml:space="preserve"> aux ac</w:t>
      </w:r>
      <w:r w:rsidR="00B2498B">
        <w:rPr>
          <w:sz w:val="24"/>
          <w:szCs w:val="24"/>
        </w:rPr>
        <w:t>ti</w:t>
      </w:r>
      <w:r w:rsidRPr="00A67057">
        <w:rPr>
          <w:sz w:val="24"/>
          <w:szCs w:val="24"/>
        </w:rPr>
        <w:t>vités de ce pôle et conformément aux souhaits du ministère de l'emploi et de</w:t>
      </w:r>
      <w:r w:rsidR="00B2498B">
        <w:rPr>
          <w:sz w:val="24"/>
          <w:szCs w:val="24"/>
        </w:rPr>
        <w:t xml:space="preserve"> l</w:t>
      </w:r>
      <w:r w:rsidRPr="00A67057">
        <w:rPr>
          <w:sz w:val="24"/>
          <w:szCs w:val="24"/>
        </w:rPr>
        <w:t xml:space="preserve">a formation professionnelle son exercice va du </w:t>
      </w:r>
      <w:r w:rsidR="00B2498B">
        <w:rPr>
          <w:sz w:val="24"/>
          <w:szCs w:val="24"/>
        </w:rPr>
        <w:t>1</w:t>
      </w:r>
      <w:r w:rsidR="00B2498B" w:rsidRPr="00B2498B">
        <w:rPr>
          <w:sz w:val="24"/>
          <w:szCs w:val="24"/>
          <w:vertAlign w:val="superscript"/>
        </w:rPr>
        <w:t>er</w:t>
      </w:r>
      <w:r w:rsidR="00B2498B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janvier au 3</w:t>
      </w:r>
      <w:r w:rsidR="00B2498B">
        <w:rPr>
          <w:sz w:val="24"/>
          <w:szCs w:val="24"/>
        </w:rPr>
        <w:t>1</w:t>
      </w:r>
      <w:r w:rsidRPr="00A67057">
        <w:rPr>
          <w:sz w:val="24"/>
          <w:szCs w:val="24"/>
        </w:rPr>
        <w:t xml:space="preserve"> décembre.</w:t>
      </w:r>
    </w:p>
    <w:p w14:paraId="5229F3D6" w14:textId="0169BD61" w:rsidR="00B2498B" w:rsidRDefault="000E3873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Les revenus des activités du pôle forma</w:t>
      </w:r>
      <w:r>
        <w:rPr>
          <w:sz w:val="24"/>
          <w:szCs w:val="24"/>
        </w:rPr>
        <w:t>ti</w:t>
      </w:r>
      <w:r w:rsidRPr="00A67057">
        <w:rPr>
          <w:sz w:val="24"/>
          <w:szCs w:val="24"/>
        </w:rPr>
        <w:t>on sont affectables en charge au compte</w:t>
      </w:r>
      <w:r>
        <w:rPr>
          <w:sz w:val="24"/>
          <w:szCs w:val="24"/>
        </w:rPr>
        <w:t xml:space="preserve"> de la comptabilité spécifique du pôle de formation ATARABI FORMATION : n°</w:t>
      </w:r>
      <w:r w:rsidRPr="00A67057">
        <w:rPr>
          <w:sz w:val="24"/>
          <w:szCs w:val="24"/>
        </w:rPr>
        <w:t xml:space="preserve">6890 </w:t>
      </w:r>
      <w:r>
        <w:rPr>
          <w:sz w:val="24"/>
          <w:szCs w:val="24"/>
        </w:rPr>
        <w:t>- (</w:t>
      </w:r>
      <w:r w:rsidRPr="00A67057">
        <w:rPr>
          <w:sz w:val="24"/>
          <w:szCs w:val="24"/>
        </w:rPr>
        <w:t>Engagements à réaliser sur ressources affectées</w:t>
      </w:r>
      <w:r>
        <w:rPr>
          <w:sz w:val="24"/>
          <w:szCs w:val="24"/>
        </w:rPr>
        <w:t>)</w:t>
      </w:r>
      <w:r w:rsidRPr="00A67057">
        <w:rPr>
          <w:sz w:val="24"/>
          <w:szCs w:val="24"/>
        </w:rPr>
        <w:t xml:space="preserve"> pour être</w:t>
      </w:r>
      <w:r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transférés au compte produits n</w:t>
      </w:r>
      <w:r>
        <w:rPr>
          <w:sz w:val="24"/>
          <w:szCs w:val="24"/>
        </w:rPr>
        <w:t>°</w:t>
      </w:r>
      <w:r w:rsidRPr="00A67057">
        <w:rPr>
          <w:sz w:val="24"/>
          <w:szCs w:val="24"/>
        </w:rPr>
        <w:t>7088</w:t>
      </w:r>
      <w:r>
        <w:rPr>
          <w:sz w:val="24"/>
          <w:szCs w:val="24"/>
        </w:rPr>
        <w:t>-</w:t>
      </w:r>
      <w:r w:rsidRPr="000E3873">
        <w:t xml:space="preserve"> </w:t>
      </w:r>
      <w:r>
        <w:t>(</w:t>
      </w:r>
      <w:r w:rsidRPr="000E3873">
        <w:rPr>
          <w:sz w:val="24"/>
          <w:szCs w:val="24"/>
        </w:rPr>
        <w:t>Autres recettes d'activités</w:t>
      </w:r>
      <w:r>
        <w:rPr>
          <w:sz w:val="24"/>
          <w:szCs w:val="24"/>
        </w:rPr>
        <w:t>)</w:t>
      </w:r>
      <w:r w:rsidRPr="00A67057">
        <w:rPr>
          <w:sz w:val="24"/>
          <w:szCs w:val="24"/>
        </w:rPr>
        <w:t xml:space="preserve"> de la comptabilité générale de l'association</w:t>
      </w:r>
      <w:r>
        <w:rPr>
          <w:sz w:val="24"/>
          <w:szCs w:val="24"/>
        </w:rPr>
        <w:t xml:space="preserve"> DXEO (DONG XI EST OUEST)</w:t>
      </w:r>
      <w:r w:rsidRPr="00A67057">
        <w:rPr>
          <w:sz w:val="24"/>
          <w:szCs w:val="24"/>
        </w:rPr>
        <w:t>.</w:t>
      </w:r>
    </w:p>
    <w:p w14:paraId="2F74E44B" w14:textId="77777777" w:rsidR="000E3873" w:rsidRDefault="000E3873" w:rsidP="00671308">
      <w:pPr>
        <w:spacing w:after="0"/>
        <w:rPr>
          <w:sz w:val="24"/>
          <w:szCs w:val="24"/>
        </w:rPr>
      </w:pPr>
    </w:p>
    <w:p w14:paraId="61072589" w14:textId="5092EC02" w:rsidR="00557B58" w:rsidRPr="00AB012D" w:rsidRDefault="00B2498B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 xml:space="preserve">TYPE D’ACTIVITE DE FORMATION </w:t>
      </w:r>
    </w:p>
    <w:p w14:paraId="7A835D3F" w14:textId="232D6FC6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Par cette activité l'association met en </w:t>
      </w:r>
      <w:r w:rsidR="00B2498B">
        <w:rPr>
          <w:sz w:val="24"/>
          <w:szCs w:val="24"/>
        </w:rPr>
        <w:t>œu</w:t>
      </w:r>
      <w:r w:rsidR="00B2498B" w:rsidRPr="00A67057">
        <w:rPr>
          <w:sz w:val="24"/>
          <w:szCs w:val="24"/>
        </w:rPr>
        <w:t>vre</w:t>
      </w:r>
      <w:r w:rsidRPr="00A67057">
        <w:rPr>
          <w:sz w:val="24"/>
          <w:szCs w:val="24"/>
        </w:rPr>
        <w:t xml:space="preserve"> des projets de forma</w:t>
      </w:r>
      <w:r w:rsidR="00B2498B">
        <w:rPr>
          <w:sz w:val="24"/>
          <w:szCs w:val="24"/>
        </w:rPr>
        <w:t>ti</w:t>
      </w:r>
      <w:r w:rsidRPr="00A67057">
        <w:rPr>
          <w:sz w:val="24"/>
          <w:szCs w:val="24"/>
        </w:rPr>
        <w:t>on ou agit en sous-traitance</w:t>
      </w:r>
      <w:r w:rsidR="00B2498B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avec d'autres organismes de forma</w:t>
      </w:r>
      <w:r w:rsidR="00B2498B">
        <w:rPr>
          <w:sz w:val="24"/>
          <w:szCs w:val="24"/>
        </w:rPr>
        <w:t>ti</w:t>
      </w:r>
      <w:r w:rsidRPr="00A67057">
        <w:rPr>
          <w:sz w:val="24"/>
          <w:szCs w:val="24"/>
        </w:rPr>
        <w:t>on.</w:t>
      </w:r>
    </w:p>
    <w:p w14:paraId="60C3E037" w14:textId="4498C9C9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Les ac</w:t>
      </w:r>
      <w:r w:rsidR="00B2498B">
        <w:rPr>
          <w:sz w:val="24"/>
          <w:szCs w:val="24"/>
        </w:rPr>
        <w:t>ti</w:t>
      </w:r>
      <w:r w:rsidRPr="00A67057">
        <w:rPr>
          <w:sz w:val="24"/>
          <w:szCs w:val="24"/>
        </w:rPr>
        <w:t>ons de formations sont dans le prolongement des ac</w:t>
      </w:r>
      <w:r w:rsidR="00B2498B">
        <w:rPr>
          <w:sz w:val="24"/>
          <w:szCs w:val="24"/>
        </w:rPr>
        <w:t>ti</w:t>
      </w:r>
      <w:r w:rsidRPr="00A67057">
        <w:rPr>
          <w:sz w:val="24"/>
          <w:szCs w:val="24"/>
        </w:rPr>
        <w:t xml:space="preserve">vités de </w:t>
      </w:r>
      <w:proofErr w:type="gramStart"/>
      <w:r w:rsidRPr="00A67057">
        <w:rPr>
          <w:sz w:val="24"/>
          <w:szCs w:val="24"/>
        </w:rPr>
        <w:t>l'associa</w:t>
      </w:r>
      <w:r w:rsidR="00B2498B">
        <w:rPr>
          <w:sz w:val="24"/>
          <w:szCs w:val="24"/>
        </w:rPr>
        <w:t>ti</w:t>
      </w:r>
      <w:r w:rsidRPr="00A67057">
        <w:rPr>
          <w:sz w:val="24"/>
          <w:szCs w:val="24"/>
        </w:rPr>
        <w:t>on:</w:t>
      </w:r>
      <w:proofErr w:type="gramEnd"/>
      <w:r w:rsidRPr="00A67057">
        <w:rPr>
          <w:sz w:val="24"/>
          <w:szCs w:val="24"/>
        </w:rPr>
        <w:t xml:space="preserve"> gymniques,</w:t>
      </w:r>
      <w:r w:rsidR="00B2498B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sportives, de remédiations corporelles et sociales. Elles s'inscrivent dans différents cadres</w:t>
      </w:r>
      <w:r w:rsidR="00B2498B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socioculturels.</w:t>
      </w:r>
    </w:p>
    <w:p w14:paraId="6947B3D4" w14:textId="5DB3A0E2" w:rsidR="00557B58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Par ses actions de formations l'association </w:t>
      </w:r>
      <w:r w:rsidR="000E3873">
        <w:rPr>
          <w:sz w:val="24"/>
          <w:szCs w:val="24"/>
        </w:rPr>
        <w:t>DXEO avec son pôle ATARABI FORMATION</w:t>
      </w:r>
      <w:r w:rsidRPr="00A67057">
        <w:rPr>
          <w:sz w:val="24"/>
          <w:szCs w:val="24"/>
        </w:rPr>
        <w:t xml:space="preserve"> dirige ses efforts dans l'accompagnement</w:t>
      </w:r>
      <w:r w:rsidR="000E3873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 xml:space="preserve">professionnel. </w:t>
      </w:r>
      <w:proofErr w:type="spellStart"/>
      <w:proofErr w:type="gramStart"/>
      <w:r w:rsidRPr="00A67057">
        <w:rPr>
          <w:sz w:val="24"/>
          <w:szCs w:val="24"/>
        </w:rPr>
        <w:t>ll</w:t>
      </w:r>
      <w:proofErr w:type="spellEnd"/>
      <w:proofErr w:type="gramEnd"/>
      <w:r w:rsidRPr="00A67057">
        <w:rPr>
          <w:sz w:val="24"/>
          <w:szCs w:val="24"/>
        </w:rPr>
        <w:t xml:space="preserve"> sera en particulier proposé des modules pédagogiques portant sur le confort</w:t>
      </w:r>
      <w:r w:rsidR="00AB012D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physique et psychique des personnes en situation de travail ou en situation d'insertion. La</w:t>
      </w:r>
      <w:r w:rsidR="00AB012D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prévention et la ges</w:t>
      </w:r>
      <w:r w:rsidR="009C0E50">
        <w:rPr>
          <w:sz w:val="24"/>
          <w:szCs w:val="24"/>
        </w:rPr>
        <w:t>ti</w:t>
      </w:r>
      <w:r w:rsidRPr="00A67057">
        <w:rPr>
          <w:sz w:val="24"/>
          <w:szCs w:val="24"/>
        </w:rPr>
        <w:t>on des passages aux actes violents seront des forma</w:t>
      </w:r>
      <w:r w:rsidR="009C0E50">
        <w:rPr>
          <w:sz w:val="24"/>
          <w:szCs w:val="24"/>
        </w:rPr>
        <w:t>ti</w:t>
      </w:r>
      <w:r w:rsidRPr="00A67057">
        <w:rPr>
          <w:sz w:val="24"/>
          <w:szCs w:val="24"/>
        </w:rPr>
        <w:t>ons phares de notre</w:t>
      </w:r>
      <w:r w:rsidR="009C0E50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pôle de formation</w:t>
      </w:r>
      <w:r w:rsidR="009C0E50">
        <w:rPr>
          <w:sz w:val="24"/>
          <w:szCs w:val="24"/>
        </w:rPr>
        <w:t>.</w:t>
      </w:r>
    </w:p>
    <w:p w14:paraId="0EC3AC86" w14:textId="77777777" w:rsidR="009C0E50" w:rsidRPr="00A67057" w:rsidRDefault="009C0E50" w:rsidP="00671308">
      <w:pPr>
        <w:spacing w:after="0"/>
        <w:rPr>
          <w:sz w:val="24"/>
          <w:szCs w:val="24"/>
        </w:rPr>
      </w:pPr>
    </w:p>
    <w:p w14:paraId="7ECAAB9F" w14:textId="05B3EBB3" w:rsidR="00557B58" w:rsidRPr="00AB012D" w:rsidRDefault="00B2498B" w:rsidP="00671308">
      <w:pPr>
        <w:spacing w:after="0"/>
        <w:rPr>
          <w:b/>
          <w:bCs/>
          <w:sz w:val="24"/>
          <w:szCs w:val="24"/>
        </w:rPr>
      </w:pPr>
      <w:r w:rsidRPr="00AB012D">
        <w:rPr>
          <w:b/>
          <w:bCs/>
          <w:sz w:val="24"/>
          <w:szCs w:val="24"/>
        </w:rPr>
        <w:t>REGLEMENTATION</w:t>
      </w:r>
    </w:p>
    <w:p w14:paraId="172D905D" w14:textId="458F746C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Conformément au droit du travail, le pôle formation de l'association propose à des personnes</w:t>
      </w:r>
      <w:r w:rsidR="009C0E50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physiques ou morales des modules de forma</w:t>
      </w:r>
      <w:r w:rsidR="009C0E50">
        <w:rPr>
          <w:sz w:val="24"/>
          <w:szCs w:val="24"/>
        </w:rPr>
        <w:t>ti</w:t>
      </w:r>
      <w:r w:rsidRPr="00A67057">
        <w:rPr>
          <w:sz w:val="24"/>
          <w:szCs w:val="24"/>
        </w:rPr>
        <w:t>on. Les modalités font l'objet d'une convention</w:t>
      </w:r>
      <w:r w:rsidR="009C0E50">
        <w:rPr>
          <w:sz w:val="24"/>
          <w:szCs w:val="24"/>
        </w:rPr>
        <w:t xml:space="preserve"> </w:t>
      </w:r>
      <w:r w:rsidRPr="00A67057">
        <w:rPr>
          <w:sz w:val="24"/>
          <w:szCs w:val="24"/>
        </w:rPr>
        <w:t>préalable qui détermine les points suivants (liste non exhaus</w:t>
      </w:r>
      <w:r w:rsidR="009C0E50">
        <w:rPr>
          <w:sz w:val="24"/>
          <w:szCs w:val="24"/>
        </w:rPr>
        <w:t>ti</w:t>
      </w:r>
      <w:r w:rsidRPr="00A67057">
        <w:rPr>
          <w:sz w:val="24"/>
          <w:szCs w:val="24"/>
        </w:rPr>
        <w:t>ve</w:t>
      </w:r>
      <w:proofErr w:type="gramStart"/>
      <w:r w:rsidRPr="00A67057">
        <w:rPr>
          <w:sz w:val="24"/>
          <w:szCs w:val="24"/>
        </w:rPr>
        <w:t>):</w:t>
      </w:r>
      <w:proofErr w:type="gramEnd"/>
    </w:p>
    <w:p w14:paraId="4A0804CB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-La désignation des contractuels et des bénéficiaires de la formation.</w:t>
      </w:r>
    </w:p>
    <w:p w14:paraId="30ACC4C0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-Les identités et qualifications des formateurs.</w:t>
      </w:r>
    </w:p>
    <w:p w14:paraId="7925CE19" w14:textId="77777777" w:rsidR="00AB012D" w:rsidRDefault="00AB012D" w:rsidP="00671308">
      <w:pPr>
        <w:spacing w:after="0"/>
        <w:rPr>
          <w:sz w:val="24"/>
          <w:szCs w:val="24"/>
        </w:rPr>
      </w:pPr>
    </w:p>
    <w:p w14:paraId="6F04CDE4" w14:textId="4F2FD5B1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 xml:space="preserve">-Le contenu, </w:t>
      </w:r>
      <w:proofErr w:type="spellStart"/>
      <w:r w:rsidRPr="00A67057">
        <w:rPr>
          <w:sz w:val="24"/>
          <w:szCs w:val="24"/>
        </w:rPr>
        <w:t>Ies</w:t>
      </w:r>
      <w:proofErr w:type="spellEnd"/>
      <w:r w:rsidRPr="00A67057">
        <w:rPr>
          <w:sz w:val="24"/>
          <w:szCs w:val="24"/>
        </w:rPr>
        <w:t xml:space="preserve"> dates, heures et lieux de la formation.</w:t>
      </w:r>
    </w:p>
    <w:p w14:paraId="265BA35C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-Le règlement intérieur</w:t>
      </w:r>
    </w:p>
    <w:p w14:paraId="2496B9E5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-Les modalités d'assurances d'hygiène et de sécurité.</w:t>
      </w:r>
    </w:p>
    <w:p w14:paraId="456645E1" w14:textId="77777777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-Les modalités d'exclusion d'un stagiaire, de recours ou de modification de la convention</w:t>
      </w:r>
    </w:p>
    <w:p w14:paraId="7F93B1B6" w14:textId="3B1BC9A9" w:rsidR="00557B58" w:rsidRPr="00A67057" w:rsidRDefault="00557B58" w:rsidP="00671308">
      <w:pPr>
        <w:spacing w:after="0"/>
        <w:rPr>
          <w:sz w:val="24"/>
          <w:szCs w:val="24"/>
        </w:rPr>
      </w:pPr>
      <w:r w:rsidRPr="00A67057">
        <w:rPr>
          <w:sz w:val="24"/>
          <w:szCs w:val="24"/>
        </w:rPr>
        <w:t>-Les modalités de paiement.</w:t>
      </w:r>
      <w:r w:rsidR="00555B79">
        <w:rPr>
          <w:sz w:val="24"/>
          <w:szCs w:val="24"/>
        </w:rPr>
        <w:br/>
      </w:r>
      <w:r w:rsidR="00555B79">
        <w:rPr>
          <w:sz w:val="24"/>
          <w:szCs w:val="24"/>
        </w:rPr>
        <w:br/>
      </w:r>
    </w:p>
    <w:p w14:paraId="00E1260E" w14:textId="77777777" w:rsidR="00555B79" w:rsidRDefault="00555B79" w:rsidP="00671308">
      <w:pPr>
        <w:spacing w:after="0"/>
        <w:rPr>
          <w:sz w:val="24"/>
          <w:szCs w:val="24"/>
        </w:rPr>
      </w:pPr>
    </w:p>
    <w:p w14:paraId="15991E93" w14:textId="7CC1C59B" w:rsidR="00B2498B" w:rsidRPr="00AB012D" w:rsidRDefault="00B2498B" w:rsidP="00B2498B">
      <w:pPr>
        <w:pStyle w:val="Textbody"/>
        <w:spacing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01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L’équipe Dong Xi Est Ouest (DXEO), le 28 juin </w:t>
      </w:r>
      <w:r w:rsidR="00B310E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2025 </w:t>
      </w:r>
      <w:r w:rsidRPr="00AB01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à 20h00.</w:t>
      </w:r>
    </w:p>
    <w:p w14:paraId="53CC8F48" w14:textId="77777777" w:rsidR="00AB012D" w:rsidRDefault="00AB012D" w:rsidP="00AB012D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A2CE3A5" w14:textId="4D9BA4A4" w:rsidR="00AB012D" w:rsidRDefault="00B2498B" w:rsidP="00B310EE">
      <w:pPr>
        <w:pStyle w:val="Standard"/>
        <w:ind w:left="2124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012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La Présidente</w:t>
      </w:r>
      <w:r w:rsidRPr="00AB01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: Céline Desclaux</w:t>
      </w:r>
    </w:p>
    <w:p w14:paraId="69E06EDA" w14:textId="1CB85238" w:rsidR="00B2498B" w:rsidRPr="00AB012D" w:rsidRDefault="00B2498B" w:rsidP="00AB012D">
      <w:pPr>
        <w:pStyle w:val="Standard"/>
        <w:ind w:left="2124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098C7E" w14:textId="77777777" w:rsidR="00B2498B" w:rsidRPr="00AB012D" w:rsidRDefault="00B2498B" w:rsidP="00B2498B">
      <w:pPr>
        <w:pStyle w:val="Standard"/>
        <w:ind w:left="4956" w:hanging="353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01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L</w:t>
      </w:r>
      <w:r w:rsidRPr="00AB012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 secrétaire </w:t>
      </w:r>
      <w:r w:rsidRPr="00AB01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Jessica </w:t>
      </w:r>
      <w:proofErr w:type="spellStart"/>
      <w:r w:rsidRPr="00AB01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Bochin</w:t>
      </w:r>
      <w:proofErr w:type="spellEnd"/>
      <w:r w:rsidRPr="00AB01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B012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La trésorière</w:t>
      </w:r>
      <w:r w:rsidRPr="00AB01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: Claire Lesparre  </w:t>
      </w:r>
    </w:p>
    <w:p w14:paraId="235FB2D0" w14:textId="64FA6A82" w:rsidR="00B2498B" w:rsidRPr="00AB012D" w:rsidRDefault="00B2498B" w:rsidP="00B2498B">
      <w:pPr>
        <w:pStyle w:val="Standard"/>
        <w:ind w:left="4956" w:hanging="2832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012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2AF8C705" w14:textId="6D9951CB" w:rsidR="00D924DC" w:rsidRPr="00AF2B4A" w:rsidRDefault="00D924DC" w:rsidP="00671308">
      <w:pPr>
        <w:pStyle w:val="Sansinterligne"/>
        <w:rPr>
          <w:rFonts w:cstheme="minorHAnsi"/>
        </w:rPr>
      </w:pPr>
    </w:p>
    <w:sectPr w:rsidR="00D924DC" w:rsidRPr="00AF2B4A" w:rsidSect="00E945E1">
      <w:headerReference w:type="default" r:id="rId8"/>
      <w:footerReference w:type="default" r:id="rId9"/>
      <w:pgSz w:w="11906" w:h="16838"/>
      <w:pgMar w:top="1417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2C24B" w14:textId="77777777" w:rsidR="007C1FF1" w:rsidRDefault="007C1FF1" w:rsidP="00D924DC">
      <w:pPr>
        <w:spacing w:after="0" w:line="240" w:lineRule="auto"/>
      </w:pPr>
      <w:r>
        <w:separator/>
      </w:r>
    </w:p>
  </w:endnote>
  <w:endnote w:type="continuationSeparator" w:id="0">
    <w:p w14:paraId="736C1AA0" w14:textId="77777777" w:rsidR="007C1FF1" w:rsidRDefault="007C1FF1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 Helvetica, sans-serif">
    <w:altName w:val="Calibri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CDFC" w14:textId="2CAEACEC" w:rsidR="007A20B8" w:rsidRDefault="007A20B8" w:rsidP="000B471A">
    <w:pPr>
      <w:tabs>
        <w:tab w:val="left" w:pos="284"/>
        <w:tab w:val="center" w:pos="4536"/>
        <w:tab w:val="right" w:pos="9356"/>
      </w:tabs>
      <w:spacing w:after="0" w:line="240" w:lineRule="auto"/>
      <w:ind w:right="567"/>
      <w:jc w:val="center"/>
      <w:rPr>
        <w:rFonts w:eastAsia="Times New Roman" w:cstheme="minorHAnsi"/>
        <w:color w:val="000000"/>
        <w:kern w:val="0"/>
        <w:lang w:eastAsia="fr-FR"/>
        <w14:ligatures w14:val="none"/>
      </w:rPr>
    </w:pPr>
    <w:r>
      <w:rPr>
        <w:rFonts w:eastAsia="Times New Roman" w:cstheme="minorHAnsi"/>
        <w:color w:val="000000"/>
        <w:kern w:val="0"/>
        <w:lang w:eastAsia="fr-FR"/>
        <w14:ligatures w14:val="none"/>
      </w:rPr>
      <w:t xml:space="preserve">Dong Xi Est Ouest - </w:t>
    </w:r>
    <w:r w:rsidR="00CA7FC6" w:rsidRPr="00CD02DE">
      <w:rPr>
        <w:rFonts w:eastAsia="Times New Roman" w:cstheme="minorHAnsi"/>
        <w:color w:val="000000"/>
        <w:kern w:val="0"/>
        <w:lang w:eastAsia="fr-FR"/>
        <w14:ligatures w14:val="none"/>
      </w:rPr>
      <w:t>Salle municipale des sports</w:t>
    </w:r>
    <w:r>
      <w:rPr>
        <w:rFonts w:eastAsia="Times New Roman" w:cstheme="minorHAnsi"/>
        <w:color w:val="000000"/>
        <w:kern w:val="0"/>
        <w:lang w:eastAsia="fr-FR"/>
        <w14:ligatures w14:val="none"/>
      </w:rPr>
      <w:t xml:space="preserve"> - </w:t>
    </w:r>
    <w:r w:rsidRPr="00CD02DE">
      <w:rPr>
        <w:rFonts w:eastAsia="Times New Roman" w:cstheme="minorHAnsi"/>
        <w:color w:val="000000"/>
        <w:kern w:val="0"/>
        <w:lang w:eastAsia="fr-FR"/>
        <w14:ligatures w14:val="none"/>
      </w:rPr>
      <w:t>Rue d’</w:t>
    </w:r>
    <w:r>
      <w:rPr>
        <w:rFonts w:eastAsia="Times New Roman" w:cstheme="minorHAnsi"/>
        <w:color w:val="000000"/>
        <w:kern w:val="0"/>
        <w:lang w:eastAsia="fr-FR"/>
        <w14:ligatures w14:val="none"/>
      </w:rPr>
      <w:t>Espagne -</w:t>
    </w:r>
    <w:r w:rsidRPr="00CD02DE">
      <w:rPr>
        <w:rFonts w:eastAsia="Times New Roman" w:cstheme="minorHAnsi"/>
        <w:color w:val="000000"/>
        <w:kern w:val="0"/>
        <w:lang w:eastAsia="fr-FR"/>
        <w14:ligatures w14:val="none"/>
      </w:rPr>
      <w:t xml:space="preserve"> 64250 CAMBO LES BAINS</w:t>
    </w:r>
  </w:p>
  <w:p w14:paraId="74634C34" w14:textId="54DC068E" w:rsidR="00CA7FC6" w:rsidRPr="00CD02DE" w:rsidRDefault="00CA7FC6" w:rsidP="000B471A">
    <w:pPr>
      <w:tabs>
        <w:tab w:val="left" w:pos="284"/>
        <w:tab w:val="center" w:pos="4536"/>
        <w:tab w:val="right" w:pos="9356"/>
      </w:tabs>
      <w:spacing w:after="0" w:line="240" w:lineRule="auto"/>
      <w:ind w:right="283"/>
      <w:jc w:val="center"/>
      <w:rPr>
        <w:rFonts w:eastAsia="Times New Roman" w:cstheme="minorHAnsi"/>
        <w:color w:val="000000"/>
        <w:kern w:val="0"/>
        <w:lang w:eastAsia="fr-FR"/>
        <w14:ligatures w14:val="none"/>
      </w:rPr>
    </w:pPr>
    <w:r w:rsidRPr="000B471A">
      <w:rPr>
        <w:rFonts w:eastAsia="Times New Roman" w:cstheme="minorHAnsi"/>
        <w:color w:val="000000"/>
        <w:kern w:val="0"/>
        <w:u w:val="single"/>
        <w:lang w:eastAsia="fr-FR"/>
        <w14:ligatures w14:val="none"/>
      </w:rPr>
      <w:t>Contact :</w:t>
    </w:r>
    <w:r w:rsidRPr="00CD02DE">
      <w:rPr>
        <w:rFonts w:eastAsia="Times New Roman" w:cstheme="minorHAnsi"/>
        <w:color w:val="000000"/>
        <w:kern w:val="0"/>
        <w:lang w:eastAsia="fr-FR"/>
        <w14:ligatures w14:val="none"/>
      </w:rPr>
      <w:t xml:space="preserve"> 0783687069</w:t>
    </w:r>
    <w:r w:rsidR="007A20B8">
      <w:rPr>
        <w:rFonts w:eastAsia="Times New Roman" w:cstheme="minorHAnsi"/>
        <w:color w:val="000000"/>
        <w:kern w:val="0"/>
        <w:lang w:eastAsia="fr-FR"/>
        <w14:ligatures w14:val="none"/>
      </w:rPr>
      <w:t xml:space="preserve">          </w:t>
    </w:r>
    <w:hyperlink r:id="rId1" w:history="1">
      <w:r w:rsidR="007A20B8" w:rsidRPr="00415C5C">
        <w:rPr>
          <w:rStyle w:val="Lienhypertexte"/>
          <w:rFonts w:eastAsia="Times New Roman" w:cstheme="minorHAnsi"/>
          <w:kern w:val="0"/>
          <w:lang w:eastAsia="fr-FR"/>
          <w14:ligatures w14:val="none"/>
        </w:rPr>
        <w:t>dong.xi@orange.fr</w:t>
      </w:r>
    </w:hyperlink>
    <w:r w:rsidR="007A20B8" w:rsidRPr="007A20B8">
      <w:rPr>
        <w:rFonts w:eastAsia="Times New Roman" w:cstheme="minorHAnsi"/>
        <w:color w:val="0563C1" w:themeColor="hyperlink"/>
        <w:kern w:val="0"/>
        <w:lang w:eastAsia="fr-FR"/>
        <w14:ligatures w14:val="none"/>
      </w:rPr>
      <w:t xml:space="preserve">          </w:t>
    </w:r>
    <w:r w:rsidRPr="00CD02DE">
      <w:rPr>
        <w:rFonts w:eastAsia="Times New Roman" w:cstheme="minorHAnsi"/>
        <w:color w:val="000000"/>
        <w:kern w:val="0"/>
        <w:lang w:eastAsia="fr-FR"/>
        <w14:ligatures w14:val="none"/>
      </w:rPr>
      <w:t>https://dongxiestouest.wixsite.com/website</w:t>
    </w:r>
  </w:p>
  <w:p w14:paraId="0ED8EA0E" w14:textId="021A1B3B" w:rsidR="00282C9E" w:rsidRPr="00CD02DE" w:rsidRDefault="00CA7FC6" w:rsidP="00215919">
    <w:pPr>
      <w:tabs>
        <w:tab w:val="left" w:pos="2148"/>
      </w:tabs>
      <w:spacing w:after="0" w:line="240" w:lineRule="auto"/>
      <w:jc w:val="center"/>
      <w:rPr>
        <w:rFonts w:eastAsia="Times New Roman" w:cstheme="minorHAnsi"/>
        <w:color w:val="000000"/>
        <w:kern w:val="0"/>
        <w:lang w:eastAsia="fr-FR"/>
        <w14:ligatures w14:val="none"/>
      </w:rPr>
    </w:pPr>
    <w:r w:rsidRPr="00CD02DE">
      <w:rPr>
        <w:rFonts w:eastAsia="Times New Roman" w:cstheme="minorHAnsi"/>
        <w:b/>
        <w:bCs/>
        <w:color w:val="000000"/>
        <w:kern w:val="0"/>
        <w:u w:val="single"/>
        <w:lang w:eastAsia="fr-FR"/>
        <w14:ligatures w14:val="none"/>
      </w:rPr>
      <w:t>Page Facebook :</w:t>
    </w:r>
    <w:r w:rsidRPr="00CD02DE">
      <w:rPr>
        <w:rFonts w:eastAsia="Times New Roman" w:cstheme="minorHAnsi"/>
        <w:b/>
        <w:bCs/>
        <w:color w:val="000000"/>
        <w:kern w:val="0"/>
        <w:lang w:eastAsia="fr-FR"/>
        <w14:ligatures w14:val="none"/>
      </w:rPr>
      <w:t> </w:t>
    </w:r>
    <w:hyperlink r:id="rId2" w:tgtFrame="_blank" w:history="1">
      <w:r w:rsidRPr="00CD02DE">
        <w:rPr>
          <w:rFonts w:eastAsiaTheme="majorEastAsia" w:cstheme="minorHAnsi"/>
          <w:b/>
          <w:bCs/>
          <w:kern w:val="0"/>
          <w:u w:val="single"/>
          <w:bdr w:val="none" w:sz="0" w:space="0" w:color="auto" w:frame="1"/>
          <w:lang w:eastAsia="fr-FR"/>
          <w14:ligatures w14:val="none"/>
        </w:rPr>
        <w:t>https://www.facebook.com/dongxiartsmartiauxetenergetiques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953EC" w14:textId="77777777" w:rsidR="007C1FF1" w:rsidRDefault="007C1FF1" w:rsidP="00D924DC">
      <w:pPr>
        <w:spacing w:after="0" w:line="240" w:lineRule="auto"/>
      </w:pPr>
      <w:r>
        <w:separator/>
      </w:r>
    </w:p>
  </w:footnote>
  <w:footnote w:type="continuationSeparator" w:id="0">
    <w:p w14:paraId="058419FA" w14:textId="77777777" w:rsidR="007C1FF1" w:rsidRDefault="007C1FF1" w:rsidP="00D9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2C88" w14:textId="61DE75AC" w:rsidR="00A741AF" w:rsidRPr="00A741AF" w:rsidRDefault="00A741AF" w:rsidP="00060F6D">
    <w:pPr>
      <w:tabs>
        <w:tab w:val="left" w:pos="1276"/>
        <w:tab w:val="left" w:pos="3119"/>
        <w:tab w:val="left" w:pos="4253"/>
        <w:tab w:val="center" w:pos="4536"/>
        <w:tab w:val="left" w:pos="7938"/>
      </w:tabs>
      <w:spacing w:after="0" w:line="240" w:lineRule="auto"/>
      <w:ind w:left="1276"/>
      <w:jc w:val="center"/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</w:pPr>
    <w:bookmarkStart w:id="0" w:name="_Hlk204264378"/>
    <w:r>
      <w:rPr>
        <w:noProof/>
      </w:rPr>
      <w:drawing>
        <wp:anchor distT="0" distB="0" distL="114300" distR="114300" simplePos="0" relativeHeight="251659264" behindDoc="1" locked="0" layoutInCell="1" allowOverlap="1" wp14:anchorId="0508F388" wp14:editId="680D6F9F">
          <wp:simplePos x="0" y="0"/>
          <wp:positionH relativeFrom="margin">
            <wp:posOffset>389618</wp:posOffset>
          </wp:positionH>
          <wp:positionV relativeFrom="paragraph">
            <wp:posOffset>-243295</wp:posOffset>
          </wp:positionV>
          <wp:extent cx="848995" cy="1020445"/>
          <wp:effectExtent l="0" t="0" r="8255" b="8255"/>
          <wp:wrapTight wrapText="bothSides">
            <wp:wrapPolygon edited="0">
              <wp:start x="0" y="0"/>
              <wp:lineTo x="0" y="21371"/>
              <wp:lineTo x="21325" y="21371"/>
              <wp:lineTo x="21325" y="0"/>
              <wp:lineTo x="0" y="0"/>
            </wp:wrapPolygon>
          </wp:wrapTight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41AF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ptab w:relativeTo="margin" w:alignment="center" w:leader="none"/>
    </w:r>
    <w:r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 xml:space="preserve">  </w:t>
    </w:r>
    <w:r w:rsidRPr="00A741AF">
      <w:rPr>
        <w:rFonts w:ascii="Times New Roman" w:eastAsia="Times New Roman" w:hAnsi="Times New Roman" w:cs="Times New Roman"/>
        <w:color w:val="000000"/>
        <w:kern w:val="0"/>
        <w:sz w:val="32"/>
        <w:szCs w:val="32"/>
        <w:lang w:eastAsia="fr-FR"/>
        <w14:ligatures w14:val="none"/>
      </w:rPr>
      <w:t>Ecole d’arts martiaux chinois DXEO</w:t>
    </w:r>
  </w:p>
  <w:p w14:paraId="6976E9A4" w14:textId="47F0D93C" w:rsidR="00A741AF" w:rsidRPr="00A741AF" w:rsidRDefault="00E945E1" w:rsidP="00060F6D">
    <w:pPr>
      <w:tabs>
        <w:tab w:val="left" w:pos="567"/>
        <w:tab w:val="center" w:pos="4678"/>
        <w:tab w:val="left" w:pos="6663"/>
        <w:tab w:val="right" w:pos="8505"/>
      </w:tabs>
      <w:spacing w:after="0" w:line="240" w:lineRule="auto"/>
      <w:ind w:left="1418" w:hanging="1418"/>
      <w:jc w:val="center"/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</w:pPr>
    <w:r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ab/>
      <w:t xml:space="preserve"> </w:t>
    </w:r>
    <w:r w:rsidR="00AA4B8D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 xml:space="preserve"> </w:t>
    </w:r>
    <w:r w:rsidR="00A741AF" w:rsidRPr="00A741AF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 xml:space="preserve">Kung-fu, </w:t>
    </w:r>
    <w:proofErr w:type="spellStart"/>
    <w:r w:rsidR="00A741AF" w:rsidRPr="00A741AF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>Taichi-Chuan</w:t>
    </w:r>
    <w:proofErr w:type="spellEnd"/>
    <w:r w:rsidR="00A741AF" w:rsidRPr="00A741AF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>, Chi</w:t>
    </w:r>
    <w:r w:rsidR="00557B58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 xml:space="preserve"> </w:t>
    </w:r>
    <w:r w:rsidR="007A20B8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>K</w:t>
    </w:r>
    <w:r w:rsidR="00A741AF" w:rsidRPr="00A741AF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 xml:space="preserve">ung, </w:t>
    </w:r>
    <w:proofErr w:type="spellStart"/>
    <w:r w:rsidR="00A741AF" w:rsidRPr="00A741AF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>Sanda</w:t>
    </w:r>
    <w:proofErr w:type="spellEnd"/>
    <w:r w:rsidR="00A741AF" w:rsidRPr="00A741AF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 xml:space="preserve">, </w:t>
    </w:r>
    <w:proofErr w:type="spellStart"/>
    <w:r w:rsidR="00A741AF" w:rsidRPr="00A741AF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>Pakua</w:t>
    </w:r>
    <w:proofErr w:type="spellEnd"/>
    <w:r w:rsidR="00A741AF" w:rsidRPr="00A741AF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>, Dao Yi</w:t>
    </w:r>
    <w:r w:rsidR="00AA4B8D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 xml:space="preserve">n </w:t>
    </w:r>
    <w:r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 xml:space="preserve">            </w:t>
    </w:r>
    <w:r w:rsidR="00AA4B8D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 xml:space="preserve">     </w:t>
    </w:r>
    <w:r w:rsidR="00A741AF" w:rsidRPr="00A741AF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t>Danse contemporaine</w:t>
    </w:r>
  </w:p>
  <w:bookmarkEnd w:id="0"/>
  <w:p w14:paraId="16B16AF1" w14:textId="700EF6D9" w:rsidR="00CA7FC6" w:rsidRPr="00060F6D" w:rsidRDefault="00A741AF" w:rsidP="00060F6D">
    <w:pPr>
      <w:tabs>
        <w:tab w:val="left" w:pos="2268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</w:pPr>
    <w:r w:rsidRPr="00A741AF"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4416"/>
    <w:multiLevelType w:val="hybridMultilevel"/>
    <w:tmpl w:val="97DEC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2C3D"/>
    <w:multiLevelType w:val="hybridMultilevel"/>
    <w:tmpl w:val="ACCA43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BC8"/>
    <w:multiLevelType w:val="hybridMultilevel"/>
    <w:tmpl w:val="D1A2EE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49FB"/>
    <w:multiLevelType w:val="hybridMultilevel"/>
    <w:tmpl w:val="CAC811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85B76"/>
    <w:multiLevelType w:val="hybridMultilevel"/>
    <w:tmpl w:val="06240C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1EDC"/>
    <w:multiLevelType w:val="hybridMultilevel"/>
    <w:tmpl w:val="826A8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253E5"/>
    <w:multiLevelType w:val="hybridMultilevel"/>
    <w:tmpl w:val="0952E36A"/>
    <w:lvl w:ilvl="0" w:tplc="F55E9F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92D5B"/>
    <w:multiLevelType w:val="hybridMultilevel"/>
    <w:tmpl w:val="5D2A7C50"/>
    <w:lvl w:ilvl="0" w:tplc="A66A9E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4538AC"/>
    <w:multiLevelType w:val="hybridMultilevel"/>
    <w:tmpl w:val="FAE4C548"/>
    <w:lvl w:ilvl="0" w:tplc="1FEAD5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83DEB"/>
    <w:multiLevelType w:val="hybridMultilevel"/>
    <w:tmpl w:val="A5702BE8"/>
    <w:lvl w:ilvl="0" w:tplc="FA122A4A">
      <w:start w:val="2"/>
      <w:numFmt w:val="bullet"/>
      <w:lvlText w:val="-"/>
      <w:lvlJc w:val="left"/>
      <w:pPr>
        <w:ind w:left="720" w:hanging="360"/>
      </w:pPr>
      <w:rPr>
        <w:rFonts w:ascii="Calibri, Helvetica, sans-serif" w:eastAsia="NSimSun" w:hAnsi="Calibri, Helvetica, sans-serif" w:cs="Lucida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45C66"/>
    <w:multiLevelType w:val="hybridMultilevel"/>
    <w:tmpl w:val="50F8B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6215B"/>
    <w:multiLevelType w:val="hybridMultilevel"/>
    <w:tmpl w:val="9E38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63F20"/>
    <w:multiLevelType w:val="hybridMultilevel"/>
    <w:tmpl w:val="DD2C71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912FAC"/>
    <w:multiLevelType w:val="hybridMultilevel"/>
    <w:tmpl w:val="CC624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C0622"/>
    <w:multiLevelType w:val="hybridMultilevel"/>
    <w:tmpl w:val="5CC41D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65B65"/>
    <w:multiLevelType w:val="hybridMultilevel"/>
    <w:tmpl w:val="6B2AAF90"/>
    <w:lvl w:ilvl="0" w:tplc="13BA4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2F25"/>
    <w:multiLevelType w:val="hybridMultilevel"/>
    <w:tmpl w:val="A208A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210A2"/>
    <w:multiLevelType w:val="hybridMultilevel"/>
    <w:tmpl w:val="AADC5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B4830"/>
    <w:multiLevelType w:val="hybridMultilevel"/>
    <w:tmpl w:val="AE2C4082"/>
    <w:lvl w:ilvl="0" w:tplc="42F8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A530F"/>
    <w:multiLevelType w:val="hybridMultilevel"/>
    <w:tmpl w:val="87CABD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06AA0"/>
    <w:multiLevelType w:val="hybridMultilevel"/>
    <w:tmpl w:val="A0CC20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64F73"/>
    <w:multiLevelType w:val="hybridMultilevel"/>
    <w:tmpl w:val="F00C93AC"/>
    <w:lvl w:ilvl="0" w:tplc="A55AF8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75244"/>
    <w:multiLevelType w:val="hybridMultilevel"/>
    <w:tmpl w:val="5E3A4A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473C"/>
    <w:multiLevelType w:val="hybridMultilevel"/>
    <w:tmpl w:val="31749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30B10"/>
    <w:multiLevelType w:val="hybridMultilevel"/>
    <w:tmpl w:val="15C81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35A23"/>
    <w:multiLevelType w:val="hybridMultilevel"/>
    <w:tmpl w:val="1D92C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A4896"/>
    <w:multiLevelType w:val="hybridMultilevel"/>
    <w:tmpl w:val="297CD6B4"/>
    <w:lvl w:ilvl="0" w:tplc="9B6C1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B5210"/>
    <w:multiLevelType w:val="hybridMultilevel"/>
    <w:tmpl w:val="5136D4AC"/>
    <w:lvl w:ilvl="0" w:tplc="787238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08032">
    <w:abstractNumId w:val="25"/>
  </w:num>
  <w:num w:numId="2" w16cid:durableId="1434009675">
    <w:abstractNumId w:val="16"/>
  </w:num>
  <w:num w:numId="3" w16cid:durableId="1737245391">
    <w:abstractNumId w:val="14"/>
  </w:num>
  <w:num w:numId="4" w16cid:durableId="530923999">
    <w:abstractNumId w:val="12"/>
  </w:num>
  <w:num w:numId="5" w16cid:durableId="743259491">
    <w:abstractNumId w:val="13"/>
  </w:num>
  <w:num w:numId="6" w16cid:durableId="1457215068">
    <w:abstractNumId w:val="19"/>
  </w:num>
  <w:num w:numId="7" w16cid:durableId="696003034">
    <w:abstractNumId w:val="20"/>
  </w:num>
  <w:num w:numId="8" w16cid:durableId="922184039">
    <w:abstractNumId w:val="21"/>
  </w:num>
  <w:num w:numId="9" w16cid:durableId="191580394">
    <w:abstractNumId w:val="23"/>
  </w:num>
  <w:num w:numId="10" w16cid:durableId="347945918">
    <w:abstractNumId w:val="5"/>
  </w:num>
  <w:num w:numId="11" w16cid:durableId="394545668">
    <w:abstractNumId w:val="27"/>
  </w:num>
  <w:num w:numId="12" w16cid:durableId="484932822">
    <w:abstractNumId w:val="6"/>
  </w:num>
  <w:num w:numId="13" w16cid:durableId="989135147">
    <w:abstractNumId w:val="4"/>
  </w:num>
  <w:num w:numId="14" w16cid:durableId="1859805684">
    <w:abstractNumId w:val="18"/>
  </w:num>
  <w:num w:numId="15" w16cid:durableId="882525460">
    <w:abstractNumId w:val="3"/>
  </w:num>
  <w:num w:numId="16" w16cid:durableId="17432690">
    <w:abstractNumId w:val="26"/>
  </w:num>
  <w:num w:numId="17" w16cid:durableId="1329747499">
    <w:abstractNumId w:val="2"/>
  </w:num>
  <w:num w:numId="18" w16cid:durableId="1546213840">
    <w:abstractNumId w:val="7"/>
  </w:num>
  <w:num w:numId="19" w16cid:durableId="1090391428">
    <w:abstractNumId w:val="10"/>
  </w:num>
  <w:num w:numId="20" w16cid:durableId="147522010">
    <w:abstractNumId w:val="22"/>
  </w:num>
  <w:num w:numId="21" w16cid:durableId="76099023">
    <w:abstractNumId w:val="8"/>
  </w:num>
  <w:num w:numId="22" w16cid:durableId="1274826309">
    <w:abstractNumId w:val="9"/>
  </w:num>
  <w:num w:numId="23" w16cid:durableId="1968654634">
    <w:abstractNumId w:val="0"/>
  </w:num>
  <w:num w:numId="24" w16cid:durableId="832723789">
    <w:abstractNumId w:val="24"/>
  </w:num>
  <w:num w:numId="25" w16cid:durableId="181943120">
    <w:abstractNumId w:val="11"/>
  </w:num>
  <w:num w:numId="26" w16cid:durableId="555359859">
    <w:abstractNumId w:val="17"/>
  </w:num>
  <w:num w:numId="27" w16cid:durableId="1743020478">
    <w:abstractNumId w:val="15"/>
  </w:num>
  <w:num w:numId="28" w16cid:durableId="1086926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12"/>
    <w:rsid w:val="00060F6D"/>
    <w:rsid w:val="00080A10"/>
    <w:rsid w:val="000B471A"/>
    <w:rsid w:val="000E02F5"/>
    <w:rsid w:val="000E29B6"/>
    <w:rsid w:val="000E3873"/>
    <w:rsid w:val="00101C52"/>
    <w:rsid w:val="00127878"/>
    <w:rsid w:val="0013081E"/>
    <w:rsid w:val="0013704E"/>
    <w:rsid w:val="0019753F"/>
    <w:rsid w:val="001B0ED9"/>
    <w:rsid w:val="001B32F2"/>
    <w:rsid w:val="001B740C"/>
    <w:rsid w:val="001D6CDA"/>
    <w:rsid w:val="001F1257"/>
    <w:rsid w:val="001F577A"/>
    <w:rsid w:val="002067B5"/>
    <w:rsid w:val="00210009"/>
    <w:rsid w:val="00215919"/>
    <w:rsid w:val="00280F9C"/>
    <w:rsid w:val="00282C9E"/>
    <w:rsid w:val="00283DFF"/>
    <w:rsid w:val="002A200B"/>
    <w:rsid w:val="002A6E98"/>
    <w:rsid w:val="002B0EF6"/>
    <w:rsid w:val="002D409C"/>
    <w:rsid w:val="002D6EB4"/>
    <w:rsid w:val="002E5F1E"/>
    <w:rsid w:val="00307554"/>
    <w:rsid w:val="00322D6C"/>
    <w:rsid w:val="0033563F"/>
    <w:rsid w:val="00381537"/>
    <w:rsid w:val="003E212D"/>
    <w:rsid w:val="003E27C2"/>
    <w:rsid w:val="003F2877"/>
    <w:rsid w:val="003F4C8F"/>
    <w:rsid w:val="00417A30"/>
    <w:rsid w:val="00421A70"/>
    <w:rsid w:val="004374AE"/>
    <w:rsid w:val="00440AB7"/>
    <w:rsid w:val="0045367D"/>
    <w:rsid w:val="004542E8"/>
    <w:rsid w:val="004A0485"/>
    <w:rsid w:val="004C1B1B"/>
    <w:rsid w:val="004C7E95"/>
    <w:rsid w:val="004E5836"/>
    <w:rsid w:val="004E6783"/>
    <w:rsid w:val="004E73CF"/>
    <w:rsid w:val="00527B74"/>
    <w:rsid w:val="00555B79"/>
    <w:rsid w:val="00557B58"/>
    <w:rsid w:val="0056616B"/>
    <w:rsid w:val="00566F37"/>
    <w:rsid w:val="00597A57"/>
    <w:rsid w:val="005B0852"/>
    <w:rsid w:val="005F52C1"/>
    <w:rsid w:val="00627E49"/>
    <w:rsid w:val="006304D3"/>
    <w:rsid w:val="00662681"/>
    <w:rsid w:val="00671233"/>
    <w:rsid w:val="00671308"/>
    <w:rsid w:val="006B0FAA"/>
    <w:rsid w:val="006C499A"/>
    <w:rsid w:val="006D6954"/>
    <w:rsid w:val="007162E2"/>
    <w:rsid w:val="00723FCD"/>
    <w:rsid w:val="00731A0F"/>
    <w:rsid w:val="0074396B"/>
    <w:rsid w:val="00747E17"/>
    <w:rsid w:val="007914F0"/>
    <w:rsid w:val="007A20B8"/>
    <w:rsid w:val="007C1FF1"/>
    <w:rsid w:val="007D61B5"/>
    <w:rsid w:val="007E3833"/>
    <w:rsid w:val="007E67DF"/>
    <w:rsid w:val="00811A71"/>
    <w:rsid w:val="008235C8"/>
    <w:rsid w:val="00834584"/>
    <w:rsid w:val="00844890"/>
    <w:rsid w:val="00847E98"/>
    <w:rsid w:val="00870B3A"/>
    <w:rsid w:val="00874270"/>
    <w:rsid w:val="0087619D"/>
    <w:rsid w:val="00881253"/>
    <w:rsid w:val="008A3BC8"/>
    <w:rsid w:val="008E5630"/>
    <w:rsid w:val="009043C2"/>
    <w:rsid w:val="00906AEC"/>
    <w:rsid w:val="00987996"/>
    <w:rsid w:val="00987BCC"/>
    <w:rsid w:val="009B3E55"/>
    <w:rsid w:val="009C0E50"/>
    <w:rsid w:val="009C6467"/>
    <w:rsid w:val="009D66AD"/>
    <w:rsid w:val="009F0404"/>
    <w:rsid w:val="009F1051"/>
    <w:rsid w:val="009F74F1"/>
    <w:rsid w:val="00A309E9"/>
    <w:rsid w:val="00A41F81"/>
    <w:rsid w:val="00A741AF"/>
    <w:rsid w:val="00A80074"/>
    <w:rsid w:val="00A97DE9"/>
    <w:rsid w:val="00AA1DE1"/>
    <w:rsid w:val="00AA4B8D"/>
    <w:rsid w:val="00AB012D"/>
    <w:rsid w:val="00AC5812"/>
    <w:rsid w:val="00AF2B4A"/>
    <w:rsid w:val="00B171AD"/>
    <w:rsid w:val="00B2498B"/>
    <w:rsid w:val="00B310EE"/>
    <w:rsid w:val="00B5641C"/>
    <w:rsid w:val="00B70B5F"/>
    <w:rsid w:val="00B91212"/>
    <w:rsid w:val="00B94425"/>
    <w:rsid w:val="00BA7753"/>
    <w:rsid w:val="00BB0BAD"/>
    <w:rsid w:val="00BB4223"/>
    <w:rsid w:val="00BB5337"/>
    <w:rsid w:val="00C0421A"/>
    <w:rsid w:val="00C16007"/>
    <w:rsid w:val="00C22D5A"/>
    <w:rsid w:val="00C82D84"/>
    <w:rsid w:val="00C848B1"/>
    <w:rsid w:val="00CA410F"/>
    <w:rsid w:val="00CA7939"/>
    <w:rsid w:val="00CA7FC6"/>
    <w:rsid w:val="00CC7A06"/>
    <w:rsid w:val="00CD02DE"/>
    <w:rsid w:val="00CD155F"/>
    <w:rsid w:val="00CD766E"/>
    <w:rsid w:val="00D05D82"/>
    <w:rsid w:val="00D11F83"/>
    <w:rsid w:val="00D21493"/>
    <w:rsid w:val="00D526CE"/>
    <w:rsid w:val="00D63D12"/>
    <w:rsid w:val="00D802CF"/>
    <w:rsid w:val="00D87D4D"/>
    <w:rsid w:val="00D91B3B"/>
    <w:rsid w:val="00D924DC"/>
    <w:rsid w:val="00DC7C25"/>
    <w:rsid w:val="00DD2522"/>
    <w:rsid w:val="00E1061B"/>
    <w:rsid w:val="00E73B29"/>
    <w:rsid w:val="00E85ED0"/>
    <w:rsid w:val="00E9211C"/>
    <w:rsid w:val="00E945E1"/>
    <w:rsid w:val="00EC1144"/>
    <w:rsid w:val="00EC59AC"/>
    <w:rsid w:val="00EF67EE"/>
    <w:rsid w:val="00F00840"/>
    <w:rsid w:val="00F15509"/>
    <w:rsid w:val="00F24EA8"/>
    <w:rsid w:val="00F30B8E"/>
    <w:rsid w:val="00F52956"/>
    <w:rsid w:val="00F67878"/>
    <w:rsid w:val="00FB1E24"/>
    <w:rsid w:val="00FC76B7"/>
    <w:rsid w:val="00FF5B7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BC2DA"/>
  <w15:chartTrackingRefBased/>
  <w15:docId w15:val="{F8DB9A34-DB3C-4117-BA43-9C11D69B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4DC"/>
  </w:style>
  <w:style w:type="paragraph" w:styleId="Pieddepage">
    <w:name w:val="footer"/>
    <w:basedOn w:val="Normal"/>
    <w:link w:val="PieddepageCar"/>
    <w:uiPriority w:val="99"/>
    <w:unhideWhenUsed/>
    <w:rsid w:val="00D9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4DC"/>
  </w:style>
  <w:style w:type="character" w:styleId="Lienhypertexte">
    <w:name w:val="Hyperlink"/>
    <w:basedOn w:val="Policepardfaut"/>
    <w:uiPriority w:val="99"/>
    <w:unhideWhenUsed/>
    <w:rsid w:val="00282C9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2C9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B5337"/>
    <w:pPr>
      <w:ind w:left="720"/>
      <w:contextualSpacing/>
    </w:pPr>
  </w:style>
  <w:style w:type="paragraph" w:styleId="Sansinterligne">
    <w:name w:val="No Spacing"/>
    <w:uiPriority w:val="1"/>
    <w:qFormat/>
    <w:rsid w:val="00C82D8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F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Standard">
    <w:name w:val="Standard"/>
    <w:rsid w:val="00AF2B4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AF2B4A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dongxiartsmartiauxetenergetiques" TargetMode="External"/><Relationship Id="rId1" Type="http://schemas.openxmlformats.org/officeDocument/2006/relationships/hyperlink" Target="mailto:dong.xi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BE2A-929F-445E-8753-53F3912D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2752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Nadreau</dc:creator>
  <cp:keywords/>
  <dc:description/>
  <cp:lastModifiedBy>franck noden</cp:lastModifiedBy>
  <cp:revision>2</cp:revision>
  <cp:lastPrinted>2025-08-13T05:35:00Z</cp:lastPrinted>
  <dcterms:created xsi:type="dcterms:W3CDTF">2025-08-16T06:10:00Z</dcterms:created>
  <dcterms:modified xsi:type="dcterms:W3CDTF">2025-08-16T06:10:00Z</dcterms:modified>
</cp:coreProperties>
</file>